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2B" w:rsidRDefault="00A33844" w:rsidP="00626459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 w:rsidRPr="00A33844">
        <w:rPr>
          <w:b/>
          <w:sz w:val="28"/>
          <w:szCs w:val="28"/>
          <w:lang w:val="ro-RO"/>
        </w:rPr>
        <w:t>I. Docum</w:t>
      </w:r>
      <w:r w:rsidR="00B02AA6">
        <w:rPr>
          <w:b/>
          <w:sz w:val="28"/>
          <w:szCs w:val="28"/>
          <w:lang w:val="ro-RO"/>
        </w:rPr>
        <w:t>en</w:t>
      </w:r>
      <w:r w:rsidRPr="00A33844">
        <w:rPr>
          <w:b/>
          <w:sz w:val="28"/>
          <w:szCs w:val="28"/>
          <w:lang w:val="ro-RO"/>
        </w:rPr>
        <w:t>te generale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173"/>
        <w:gridCol w:w="1273"/>
        <w:gridCol w:w="1543"/>
        <w:gridCol w:w="2629"/>
        <w:gridCol w:w="1380"/>
        <w:gridCol w:w="1319"/>
      </w:tblGrid>
      <w:tr w:rsidR="00626459" w:rsidRPr="00E554D9" w:rsidTr="00E554D9">
        <w:trPr>
          <w:trHeight w:val="35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 d/o</w:t>
            </w:r>
          </w:p>
        </w:tc>
        <w:tc>
          <w:tcPr>
            <w:tcW w:w="6173" w:type="dxa"/>
            <w:vMerge w:val="restart"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cod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data aprobării</w:t>
            </w:r>
          </w:p>
        </w:tc>
        <w:tc>
          <w:tcPr>
            <w:tcW w:w="5328" w:type="dxa"/>
            <w:gridSpan w:val="3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>Responsabili</w:t>
            </w:r>
          </w:p>
        </w:tc>
      </w:tr>
      <w:tr w:rsidR="00626459" w:rsidRPr="00E554D9" w:rsidTr="00E554D9">
        <w:trPr>
          <w:trHeight w:val="204"/>
        </w:trPr>
        <w:tc>
          <w:tcPr>
            <w:tcW w:w="708" w:type="dxa"/>
            <w:vMerge/>
            <w:shd w:val="clear" w:color="auto" w:fill="auto"/>
          </w:tcPr>
          <w:p w:rsidR="00626459" w:rsidRPr="00E554D9" w:rsidRDefault="00626459" w:rsidP="00E554D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173" w:type="dxa"/>
            <w:vMerge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Elaborare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ind w:left="-106"/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Verificare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6C107A" w:rsidRPr="00E554D9" w:rsidTr="007C3101">
        <w:trPr>
          <w:trHeight w:val="473"/>
        </w:trPr>
        <w:tc>
          <w:tcPr>
            <w:tcW w:w="708" w:type="dxa"/>
            <w:shd w:val="clear" w:color="auto" w:fill="auto"/>
            <w:vAlign w:val="center"/>
          </w:tcPr>
          <w:p w:rsidR="00A33844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1.</w:t>
            </w:r>
          </w:p>
        </w:tc>
        <w:tc>
          <w:tcPr>
            <w:tcW w:w="6173" w:type="dxa"/>
            <w:shd w:val="clear" w:color="auto" w:fill="auto"/>
          </w:tcPr>
          <w:p w:rsidR="00A33844" w:rsidRPr="00E554D9" w:rsidRDefault="00A33844" w:rsidP="007C3101">
            <w:pPr>
              <w:rPr>
                <w:sz w:val="28"/>
                <w:szCs w:val="28"/>
                <w:lang w:val="ro-RO"/>
              </w:rPr>
            </w:pPr>
            <w:r w:rsidRPr="00E554D9">
              <w:rPr>
                <w:lang w:val="ro-MD"/>
              </w:rPr>
              <w:t>Manualul sistemului de management al calității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MC 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08.06.2009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RMC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Rector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2.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7C3101" w:rsidRDefault="00626459" w:rsidP="00626459">
            <w:pPr>
              <w:rPr>
                <w:lang w:val="ro-MD"/>
              </w:rPr>
            </w:pPr>
            <w:r w:rsidRPr="007C3101">
              <w:rPr>
                <w:lang w:val="ro-MD"/>
              </w:rPr>
              <w:t>Declaraţia Rectorului privind politica USMF„Nicolae Testemițanu” în domeniul calităţii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7C3101" w:rsidRDefault="00626459" w:rsidP="00E554D9">
            <w:pPr>
              <w:jc w:val="center"/>
            </w:pPr>
            <w:r w:rsidRPr="007C3101">
              <w:t>DPCA 5.2.1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7C3101" w:rsidRDefault="00626459" w:rsidP="007C3101">
            <w:pPr>
              <w:jc w:val="center"/>
            </w:pPr>
            <w:r w:rsidRPr="007C3101">
              <w:t>2</w:t>
            </w:r>
            <w:r w:rsidR="007C3101" w:rsidRPr="007C3101">
              <w:t>5</w:t>
            </w:r>
            <w:r w:rsidRPr="007C3101">
              <w:t>.09.201</w:t>
            </w:r>
            <w:r w:rsidR="007C3101" w:rsidRPr="007C3101">
              <w:t>8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626459" w:rsidRPr="00E554D9" w:rsidTr="00E554D9">
        <w:trPr>
          <w:trHeight w:val="417"/>
        </w:trPr>
        <w:tc>
          <w:tcPr>
            <w:tcW w:w="708" w:type="dxa"/>
            <w:shd w:val="clear" w:color="auto" w:fill="auto"/>
            <w:vAlign w:val="center"/>
          </w:tcPr>
          <w:p w:rsidR="00626459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3.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>Obiectivele calităţii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OBC 5.1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28.09.2016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învăţămînt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7C3101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Senat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4.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>Carta Universitară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08.10.2015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Senat</w:t>
            </w:r>
          </w:p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MSMPS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5.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>Organigrama USMF „Nicolae Testemițanu”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ORG 5.0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12.09.2017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Resurse Umane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626459" w:rsidRPr="00E554D9" w:rsidTr="007C3101">
        <w:trPr>
          <w:trHeight w:val="442"/>
        </w:trPr>
        <w:tc>
          <w:tcPr>
            <w:tcW w:w="708" w:type="dxa"/>
            <w:shd w:val="clear" w:color="auto" w:fill="auto"/>
            <w:vAlign w:val="center"/>
          </w:tcPr>
          <w:p w:rsidR="00626459" w:rsidRPr="00E554D9" w:rsidRDefault="006C107A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6.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 xml:space="preserve">Regulamentul intern al  USMF „Nicolae Testemitanu”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30.08.2007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Senat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6C107A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7.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 xml:space="preserve">Contract colectiv de muncă  2018-2021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05.06.2018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Comisia de negocieri</w:t>
            </w:r>
          </w:p>
        </w:tc>
      </w:tr>
      <w:tr w:rsidR="00626459" w:rsidRPr="00E554D9" w:rsidTr="007C3101">
        <w:trPr>
          <w:trHeight w:val="414"/>
        </w:trPr>
        <w:tc>
          <w:tcPr>
            <w:tcW w:w="708" w:type="dxa"/>
            <w:shd w:val="clear" w:color="auto" w:fill="auto"/>
            <w:vAlign w:val="center"/>
          </w:tcPr>
          <w:p w:rsidR="00626459" w:rsidRPr="00E554D9" w:rsidRDefault="006C107A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8.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>Codul moral al  USMF  „Nicolae Testemițanu”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14.04.2006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626459" w:rsidRDefault="003B026C" w:rsidP="00E554D9">
            <w:pPr>
              <w:jc w:val="center"/>
            </w:pPr>
            <w:proofErr w:type="spellStart"/>
            <w:r>
              <w:t>Senat</w:t>
            </w:r>
            <w:proofErr w:type="spellEnd"/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6C107A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9.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RO"/>
              </w:rPr>
            </w:pPr>
            <w:r w:rsidRPr="00E554D9">
              <w:rPr>
                <w:lang w:val="ro-RO"/>
              </w:rPr>
              <w:t>Manualul de identitate vizuală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Anul 2015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Departamentul Comunicare si Relații Publice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</w:tr>
      <w:tr w:rsidR="00626459" w:rsidRPr="00E554D9" w:rsidTr="007C3101">
        <w:trPr>
          <w:trHeight w:val="431"/>
        </w:trPr>
        <w:tc>
          <w:tcPr>
            <w:tcW w:w="708" w:type="dxa"/>
            <w:shd w:val="clear" w:color="auto" w:fill="auto"/>
            <w:vAlign w:val="center"/>
          </w:tcPr>
          <w:p w:rsidR="00626459" w:rsidRPr="00E554D9" w:rsidRDefault="006C107A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10.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RO"/>
              </w:rPr>
            </w:pPr>
            <w:r w:rsidRPr="00E554D9">
              <w:rPr>
                <w:lang w:val="ro-RO"/>
              </w:rPr>
              <w:t>Ghidul studentului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Anul 2015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</w:tr>
    </w:tbl>
    <w:p w:rsidR="00D5532B" w:rsidRDefault="00D5532B" w:rsidP="00626459">
      <w:pPr>
        <w:rPr>
          <w:b/>
          <w:lang w:val="ro-RO"/>
        </w:rPr>
      </w:pPr>
    </w:p>
    <w:p w:rsidR="00D5532B" w:rsidRPr="00A33844" w:rsidRDefault="00A33844" w:rsidP="00626459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II. </w:t>
      </w:r>
      <w:r w:rsidR="00D5532B" w:rsidRPr="00A33844">
        <w:rPr>
          <w:b/>
          <w:sz w:val="28"/>
          <w:szCs w:val="28"/>
          <w:lang w:val="ro-RO"/>
        </w:rPr>
        <w:t>Strategii / plan acțiuni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0206"/>
        <w:gridCol w:w="2127"/>
        <w:gridCol w:w="1984"/>
      </w:tblGrid>
      <w:tr w:rsidR="001A052E" w:rsidRPr="00E554D9" w:rsidTr="00E554D9">
        <w:tc>
          <w:tcPr>
            <w:tcW w:w="708" w:type="dxa"/>
            <w:shd w:val="clear" w:color="auto" w:fill="auto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 d/o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A33844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1A052E" w:rsidP="00A33844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data aprobării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1A052E" w:rsidRPr="00E554D9" w:rsidTr="00E554D9">
        <w:tc>
          <w:tcPr>
            <w:tcW w:w="708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1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E554D9">
            <w:pPr>
              <w:spacing w:line="276" w:lineRule="auto"/>
              <w:rPr>
                <w:lang w:val="ro-MD"/>
              </w:rPr>
            </w:pPr>
            <w:r w:rsidRPr="00E554D9">
              <w:rPr>
                <w:lang w:val="ro-MD"/>
              </w:rPr>
              <w:t xml:space="preserve">Strategia de dezvoltare a  USMF „Nicolae Testemitanu” din Republica Moldova în perioada 2011-2020 (Etapa II 2016-2020)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B13700" w:rsidP="00E554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23.11.2015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Senat</w:t>
            </w:r>
          </w:p>
        </w:tc>
      </w:tr>
      <w:tr w:rsidR="001A052E" w:rsidRPr="00E554D9" w:rsidTr="00E554D9">
        <w:tc>
          <w:tcPr>
            <w:tcW w:w="708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2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E554D9">
            <w:pPr>
              <w:spacing w:line="276" w:lineRule="auto"/>
              <w:rPr>
                <w:lang w:val="ro-MD"/>
              </w:rPr>
            </w:pPr>
            <w:r w:rsidRPr="00E554D9">
              <w:rPr>
                <w:lang w:val="ro-MD"/>
              </w:rPr>
              <w:t>Plan acțiuni a prelucrării datelor cu caracter personal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14.05.2015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Senat</w:t>
            </w:r>
          </w:p>
        </w:tc>
      </w:tr>
      <w:tr w:rsidR="001A052E" w:rsidRPr="00E554D9" w:rsidTr="00E554D9">
        <w:tc>
          <w:tcPr>
            <w:tcW w:w="708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E554D9">
            <w:pPr>
              <w:spacing w:line="276" w:lineRule="auto"/>
              <w:rPr>
                <w:lang w:val="ro-MD"/>
              </w:rPr>
            </w:pPr>
            <w:r w:rsidRPr="00E554D9">
              <w:rPr>
                <w:lang w:val="ro-MD"/>
              </w:rPr>
              <w:t>Plan acțiuni privind promovarea integrității și combaterea corupției în cadrul Universității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7C3101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Senat</w:t>
            </w:r>
          </w:p>
        </w:tc>
      </w:tr>
      <w:tr w:rsidR="001A052E" w:rsidRPr="00E554D9" w:rsidTr="00E554D9">
        <w:tc>
          <w:tcPr>
            <w:tcW w:w="708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4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E554D9">
            <w:pPr>
              <w:spacing w:line="276" w:lineRule="auto"/>
              <w:rPr>
                <w:lang w:val="ro-MD"/>
              </w:rPr>
            </w:pPr>
            <w:r w:rsidRPr="00E554D9">
              <w:rPr>
                <w:lang w:val="ro-MD"/>
              </w:rPr>
              <w:t>Strategia Resurselor Umane pentru cercetătorii Universității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7C3101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Senat</w:t>
            </w:r>
          </w:p>
        </w:tc>
      </w:tr>
    </w:tbl>
    <w:p w:rsidR="00626459" w:rsidRDefault="00626459" w:rsidP="001A052E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 w:rsidRPr="00626459">
        <w:rPr>
          <w:b/>
          <w:sz w:val="28"/>
          <w:szCs w:val="28"/>
          <w:lang w:val="ro-RO"/>
        </w:rPr>
        <w:t xml:space="preserve">III. </w:t>
      </w:r>
      <w:r w:rsidR="001A052E">
        <w:rPr>
          <w:b/>
          <w:sz w:val="28"/>
          <w:szCs w:val="28"/>
          <w:lang w:val="ro-RO"/>
        </w:rPr>
        <w:t>Proceduri documentate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94"/>
        <w:gridCol w:w="1134"/>
        <w:gridCol w:w="1418"/>
        <w:gridCol w:w="1701"/>
        <w:gridCol w:w="1984"/>
        <w:gridCol w:w="2225"/>
        <w:gridCol w:w="1319"/>
      </w:tblGrid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 d/o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E554D9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cod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sz w:val="20"/>
                <w:lang w:val="ro-RO"/>
              </w:rPr>
              <w:t>REDACȚIE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554D9">
              <w:rPr>
                <w:b/>
                <w:smallCaps/>
                <w:lang w:val="ro-RO"/>
              </w:rPr>
              <w:t>data aprobării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Elaborare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ind w:left="-106"/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Verificare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jc w:val="left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zCs w:val="24"/>
                <w:lang w:val="ro-MD"/>
              </w:rPr>
              <w:t>Contextul organizației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PS 4.0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22.09.2017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zCs w:val="24"/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spacing w:before="120" w:after="120"/>
              <w:ind w:left="-106"/>
              <w:jc w:val="center"/>
              <w:rPr>
                <w:bCs/>
                <w:smallCaps/>
                <w:lang w:val="ro-RO"/>
              </w:rPr>
            </w:pPr>
            <w:r w:rsidRPr="00E554D9">
              <w:rPr>
                <w:bCs/>
                <w:smallCaps/>
                <w:lang w:val="ro-RO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spacing w:before="120" w:after="120"/>
              <w:jc w:val="center"/>
              <w:rPr>
                <w:bCs/>
                <w:smallCaps/>
                <w:lang w:val="ro-RO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Leadership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5.0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28.09.2016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activitatea didactică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RO"/>
              </w:rPr>
            </w:pPr>
            <w:r w:rsidRPr="00E554D9">
              <w:rPr>
                <w:lang w:val="ro-MD"/>
              </w:rPr>
              <w:t>Ac</w:t>
            </w:r>
            <w:r w:rsidRPr="00E554D9">
              <w:rPr>
                <w:lang w:val="ro-RO"/>
              </w:rPr>
              <w:t>ți</w:t>
            </w:r>
            <w:r w:rsidRPr="00E554D9">
              <w:rPr>
                <w:lang w:val="ro-MD"/>
              </w:rPr>
              <w:t>uni de tratare a riscurilor și oportunităților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PS 6.1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18.05.2017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Audit Intern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Resurse umane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6.2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12.08.2013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Resurse Umane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Infrastructură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7.1.3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20.01.2017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Administrarea Patrimoniului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Proiectare şi dezvoltare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7.3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20.05.2009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activitatea ştiinţifică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RO"/>
              </w:rPr>
            </w:pPr>
            <w:r w:rsidRPr="00E554D9">
              <w:rPr>
                <w:lang w:val="ro-MD"/>
              </w:rPr>
              <w:t>Informa</w:t>
            </w:r>
            <w:r w:rsidRPr="00E554D9">
              <w:rPr>
                <w:lang w:val="ro-RO"/>
              </w:rPr>
              <w:t>ţii documentate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PS 7.5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11.11.2016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DAD" w:rsidRDefault="00902017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 xml:space="preserve">Departamentul Comunicare </w:t>
            </w:r>
            <w:proofErr w:type="spellStart"/>
            <w:r w:rsidRPr="00E554D9">
              <w:rPr>
                <w:lang w:val="ro-RO"/>
              </w:rPr>
              <w:t>şi</w:t>
            </w:r>
            <w:proofErr w:type="spellEnd"/>
            <w:r w:rsidRPr="00E554D9">
              <w:rPr>
                <w:lang w:val="ro-RO"/>
              </w:rPr>
              <w:t xml:space="preserve"> Relații Publice</w:t>
            </w:r>
            <w:r w:rsidR="00382DAD">
              <w:rPr>
                <w:lang w:val="ro-RO"/>
              </w:rPr>
              <w:t>/</w:t>
            </w:r>
          </w:p>
          <w:p w:rsidR="00902017" w:rsidRPr="00E554D9" w:rsidRDefault="00382DAD" w:rsidP="00E554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Departamentul Juridic</w:t>
            </w:r>
          </w:p>
        </w:tc>
        <w:tc>
          <w:tcPr>
            <w:tcW w:w="2225" w:type="dxa"/>
            <w:shd w:val="clear" w:color="auto" w:fill="auto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Cerințe pentru produse și servicii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PP 8.2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21.07.2017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Juridic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7C3101" w:rsidRPr="00E554D9" w:rsidTr="00152884">
        <w:tc>
          <w:tcPr>
            <w:tcW w:w="850" w:type="dxa"/>
            <w:shd w:val="clear" w:color="auto" w:fill="auto"/>
            <w:vAlign w:val="center"/>
          </w:tcPr>
          <w:p w:rsidR="007C3101" w:rsidRPr="00E554D9" w:rsidRDefault="007C3101" w:rsidP="007C310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3101" w:rsidRPr="00E554D9" w:rsidRDefault="007C3101" w:rsidP="007C3101">
            <w:pPr>
              <w:rPr>
                <w:lang w:val="ro-RO"/>
              </w:rPr>
            </w:pPr>
            <w:r w:rsidRPr="00E554D9">
              <w:rPr>
                <w:lang w:val="ro-RO"/>
              </w:rPr>
              <w:t>Locațiunea activelor neutilizate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101" w:rsidRPr="00E554D9" w:rsidRDefault="007C3101" w:rsidP="007C3101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PP 8.2.2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101" w:rsidRPr="00B02AA6" w:rsidRDefault="007C3101" w:rsidP="007C3101">
            <w:pPr>
              <w:jc w:val="center"/>
              <w:rPr>
                <w:lang w:val="ro-RO"/>
              </w:rPr>
            </w:pPr>
            <w:r w:rsidRPr="00B02AA6">
              <w:rPr>
                <w:lang w:val="ro-RO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101" w:rsidRPr="00B02AA6" w:rsidRDefault="00B02AA6" w:rsidP="007C3101">
            <w:pPr>
              <w:jc w:val="center"/>
              <w:rPr>
                <w:lang w:val="ro-RO"/>
              </w:rPr>
            </w:pPr>
            <w:r w:rsidRPr="00B02AA6">
              <w:rPr>
                <w:lang w:val="ro-RO"/>
              </w:rPr>
              <w:t>05</w:t>
            </w:r>
            <w:r w:rsidR="007C3101" w:rsidRPr="00B02AA6">
              <w:rPr>
                <w:lang w:val="ro-RO"/>
              </w:rPr>
              <w:t>.07.2018</w:t>
            </w:r>
          </w:p>
        </w:tc>
        <w:tc>
          <w:tcPr>
            <w:tcW w:w="1984" w:type="dxa"/>
            <w:shd w:val="clear" w:color="auto" w:fill="auto"/>
          </w:tcPr>
          <w:p w:rsidR="007C3101" w:rsidRPr="00E554D9" w:rsidRDefault="007C3101" w:rsidP="007C3101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Departamentul Economie, Buget și Finanțe</w:t>
            </w:r>
          </w:p>
        </w:tc>
        <w:tc>
          <w:tcPr>
            <w:tcW w:w="2225" w:type="dxa"/>
            <w:shd w:val="clear" w:color="auto" w:fill="auto"/>
          </w:tcPr>
          <w:p w:rsidR="007C3101" w:rsidRPr="00E554D9" w:rsidRDefault="007C3101" w:rsidP="007C3101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Prorector pentru activitatea financiară și administrativă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C3101" w:rsidRPr="00E554D9" w:rsidRDefault="007C3101" w:rsidP="007C3101">
            <w:pPr>
              <w:jc w:val="center"/>
              <w:rPr>
                <w:lang w:val="ro-RO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B13700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Evaluarea satisfacţiei personalului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8.2.1/2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12.06.2009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B13700" w:rsidRPr="00B13700">
              <w:rPr>
                <w:b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Controlul proceselor, produselor şi serviciilor furnizate din exterior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8.4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527820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527820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06.03.2018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Secţia achiziții și marketing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B13700" w:rsidRPr="00B13700">
              <w:rPr>
                <w:b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Controlul furnizării de servicii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8.5.1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527820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527820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20.09.2017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Didactic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B13700" w:rsidRPr="00B13700">
              <w:rPr>
                <w:b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Controlul elementelor de ieșire neconformă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PS 8.7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28.07.2017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 asig. calităţii și integrării în învățământ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B13700" w:rsidRPr="00B13700">
              <w:rPr>
                <w:b/>
                <w:lang w:val="ro-RO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B02AA6" w:rsidP="00902017">
            <w:pPr>
              <w:rPr>
                <w:lang w:val="ro-MD"/>
              </w:rPr>
            </w:pPr>
            <w:proofErr w:type="spellStart"/>
            <w:r>
              <w:rPr>
                <w:lang w:val="ro-MD"/>
              </w:rPr>
              <w:t>Satisfacţia</w:t>
            </w:r>
            <w:proofErr w:type="spellEnd"/>
            <w:r w:rsidR="00902017" w:rsidRPr="00E554D9">
              <w:rPr>
                <w:lang w:val="ro-MD"/>
              </w:rPr>
              <w:t xml:space="preserve"> beneficiarului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9.1.2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</w:t>
            </w:r>
            <w:r w:rsidR="00382DAD">
              <w:rPr>
                <w:lang w:val="ro-MD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382DAD" w:rsidRDefault="00382DAD" w:rsidP="00E554D9">
            <w:pPr>
              <w:jc w:val="center"/>
              <w:rPr>
                <w:lang w:val="ro-MD"/>
              </w:rPr>
            </w:pPr>
            <w:r w:rsidRPr="00382DAD">
              <w:rPr>
                <w:lang w:val="ro-MD"/>
              </w:rPr>
              <w:t>30.11.2017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382DAD" w:rsidRDefault="00902017" w:rsidP="00382DAD">
            <w:pPr>
              <w:jc w:val="center"/>
              <w:rPr>
                <w:lang w:val="ro-MD"/>
              </w:rPr>
            </w:pPr>
            <w:r w:rsidRPr="00382DAD">
              <w:rPr>
                <w:lang w:val="ro-MD"/>
              </w:rPr>
              <w:t xml:space="preserve">Departamentul </w:t>
            </w:r>
            <w:r w:rsidR="00382DAD" w:rsidRPr="00382DAD">
              <w:rPr>
                <w:lang w:val="ro-MD"/>
              </w:rPr>
              <w:t>Didactic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B13700" w:rsidRPr="00B13700">
              <w:rPr>
                <w:b/>
                <w:lang w:val="ro-RO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Audit intern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PS 9.2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11.11.2016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527820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7C3101" w:rsidRPr="00B13700">
              <w:rPr>
                <w:b/>
                <w:lang w:val="ro-RO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Îmbunătăţire continuă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PS 10.0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04.08.2016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activitatea didactică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</w:tbl>
    <w:p w:rsidR="001A052E" w:rsidRDefault="001A052E" w:rsidP="00A33844">
      <w:pPr>
        <w:ind w:firstLine="708"/>
        <w:jc w:val="center"/>
        <w:rPr>
          <w:b/>
          <w:sz w:val="28"/>
          <w:szCs w:val="28"/>
          <w:lang w:val="ro-RO"/>
        </w:rPr>
      </w:pPr>
    </w:p>
    <w:p w:rsidR="00AF2873" w:rsidRDefault="00AF2873" w:rsidP="00AF2873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IV. Regulamente interne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196"/>
        <w:gridCol w:w="2409"/>
        <w:gridCol w:w="3544"/>
      </w:tblGrid>
      <w:tr w:rsidR="00AF2873" w:rsidRPr="00E554D9" w:rsidTr="0031657E">
        <w:trPr>
          <w:trHeight w:val="397"/>
        </w:trPr>
        <w:tc>
          <w:tcPr>
            <w:tcW w:w="876" w:type="dxa"/>
            <w:shd w:val="clear" w:color="auto" w:fill="auto"/>
            <w:vAlign w:val="center"/>
          </w:tcPr>
          <w:p w:rsidR="00AF2873" w:rsidRPr="00E554D9" w:rsidRDefault="00D96FD0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Nr.d/o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AF2873" w:rsidRPr="00E554D9" w:rsidRDefault="00D96FD0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smallCaps/>
                <w:lang w:val="ro-RO"/>
              </w:rPr>
              <w:t>denumirea documentului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2873" w:rsidRPr="00E554D9" w:rsidRDefault="00D96FD0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smallCaps/>
                <w:lang w:val="ro-RO"/>
              </w:rPr>
              <w:t>data aprobării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873" w:rsidRPr="00E554D9" w:rsidRDefault="00D96FD0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smallCaps/>
                <w:lang w:val="ro-RO"/>
              </w:rPr>
              <w:t>Amplasarea</w:t>
            </w:r>
            <w:r w:rsidR="0031657E">
              <w:rPr>
                <w:b/>
                <w:smallCaps/>
                <w:lang w:val="ro-RO"/>
              </w:rPr>
              <w:t xml:space="preserve"> documentului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1.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31657E">
            <w:pPr>
              <w:rPr>
                <w:lang w:val="ro-MD"/>
              </w:rPr>
            </w:pPr>
            <w:r w:rsidRPr="0031657E">
              <w:rPr>
                <w:lang w:val="ro-MD"/>
              </w:rPr>
              <w:t>Regulamentul cu privire la studentul repetent al USMF „N</w:t>
            </w:r>
            <w:r>
              <w:rPr>
                <w:lang w:val="ro-MD"/>
              </w:rPr>
              <w:t>icolae</w:t>
            </w:r>
            <w:r w:rsidRPr="0031657E">
              <w:rPr>
                <w:lang w:val="ro-MD"/>
              </w:rPr>
              <w:t xml:space="preserve"> Testemiţanu” </w:t>
            </w:r>
          </w:p>
        </w:tc>
        <w:tc>
          <w:tcPr>
            <w:tcW w:w="2409" w:type="dxa"/>
            <w:vAlign w:val="center"/>
          </w:tcPr>
          <w:p w:rsidR="0031657E" w:rsidRPr="0031657E" w:rsidRDefault="0031657E" w:rsidP="0031657E">
            <w:pPr>
              <w:jc w:val="center"/>
            </w:pPr>
            <w:r w:rsidRPr="0031657E">
              <w:t>28.03.2002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2.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31657E">
            <w:pPr>
              <w:rPr>
                <w:lang w:val="ro-MD"/>
              </w:rPr>
            </w:pPr>
            <w:r w:rsidRPr="0031657E">
              <w:rPr>
                <w:lang w:val="ro-MD"/>
              </w:rPr>
              <w:t>Regulamentul despre organizarea și desfășurarea evaluării nivelului de cunoaștere a limbilor străine a persoanelor care solicită angajarea în posturi didactice</w:t>
            </w:r>
          </w:p>
        </w:tc>
        <w:tc>
          <w:tcPr>
            <w:tcW w:w="2409" w:type="dxa"/>
            <w:vAlign w:val="center"/>
          </w:tcPr>
          <w:p w:rsidR="0031657E" w:rsidRPr="0031657E" w:rsidRDefault="0031657E" w:rsidP="0031657E">
            <w:pPr>
              <w:jc w:val="center"/>
            </w:pPr>
            <w:r w:rsidRPr="0031657E">
              <w:t>28.03.2002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3.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31657E">
            <w:pPr>
              <w:rPr>
                <w:lang w:val="ro-MD"/>
              </w:rPr>
            </w:pPr>
            <w:r w:rsidRPr="0031657E">
              <w:rPr>
                <w:lang w:val="ro-MD"/>
              </w:rPr>
              <w:t>Regulamentul privind f</w:t>
            </w:r>
            <w:r>
              <w:rPr>
                <w:lang w:val="ro-MD"/>
              </w:rPr>
              <w:t>uncționarea  căminelor  USMF „Nicolae</w:t>
            </w:r>
            <w:r w:rsidRPr="0031657E">
              <w:rPr>
                <w:lang w:val="ro-MD"/>
              </w:rPr>
              <w:t xml:space="preserve"> Testemițanu”</w:t>
            </w:r>
          </w:p>
        </w:tc>
        <w:tc>
          <w:tcPr>
            <w:tcW w:w="2409" w:type="dxa"/>
            <w:vAlign w:val="center"/>
          </w:tcPr>
          <w:p w:rsidR="0031657E" w:rsidRPr="0031657E" w:rsidRDefault="007B2079" w:rsidP="0031657E">
            <w:pPr>
              <w:jc w:val="center"/>
            </w:pPr>
            <w:r>
              <w:t>06.004.201</w:t>
            </w:r>
            <w:r w:rsidR="0031657E" w:rsidRPr="0031657E"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7B2079" w:rsidP="0031657E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4.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31657E">
            <w:pPr>
              <w:rPr>
                <w:lang w:val="ro-MD"/>
              </w:rPr>
            </w:pPr>
            <w:r w:rsidRPr="0031657E">
              <w:rPr>
                <w:lang w:val="ro-MD"/>
              </w:rPr>
              <w:t>Regulamentul cu privire la atestarea și tar</w:t>
            </w:r>
            <w:r>
              <w:rPr>
                <w:lang w:val="ro-MD"/>
              </w:rPr>
              <w:t xml:space="preserve">ificarea salariaților  USMF „Nicolae </w:t>
            </w:r>
            <w:r w:rsidRPr="0031657E">
              <w:rPr>
                <w:lang w:val="ro-MD"/>
              </w:rPr>
              <w:t>Testemițanu”</w:t>
            </w:r>
          </w:p>
        </w:tc>
        <w:tc>
          <w:tcPr>
            <w:tcW w:w="2409" w:type="dxa"/>
            <w:vAlign w:val="center"/>
          </w:tcPr>
          <w:p w:rsidR="0031657E" w:rsidRPr="0031657E" w:rsidRDefault="00CE23A3" w:rsidP="0031657E">
            <w:pPr>
              <w:jc w:val="center"/>
            </w:pPr>
            <w:r>
              <w:t>30.08.2007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5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31657E">
            <w:pPr>
              <w:rPr>
                <w:lang w:val="ro-MD"/>
              </w:rPr>
            </w:pPr>
            <w:r w:rsidRPr="0031657E">
              <w:rPr>
                <w:lang w:val="ro-MD"/>
              </w:rPr>
              <w:t>Regulamentul cu privire la prestarea serviciilor medicale, paramedicale și de cercetare de către labora</w:t>
            </w:r>
            <w:r w:rsidR="00CE23A3">
              <w:rPr>
                <w:lang w:val="ro-MD"/>
              </w:rPr>
              <w:t>toarele științifice ale USMF „Nicolae</w:t>
            </w:r>
            <w:r w:rsidRPr="0031657E">
              <w:rPr>
                <w:lang w:val="ro-MD"/>
              </w:rPr>
              <w:t xml:space="preserve"> Testemițanu”</w:t>
            </w:r>
          </w:p>
        </w:tc>
        <w:tc>
          <w:tcPr>
            <w:tcW w:w="2409" w:type="dxa"/>
            <w:vAlign w:val="center"/>
          </w:tcPr>
          <w:p w:rsidR="0031657E" w:rsidRPr="0031657E" w:rsidRDefault="0031657E" w:rsidP="0031657E">
            <w:pPr>
              <w:jc w:val="center"/>
              <w:rPr>
                <w:lang w:val="fr-FR"/>
              </w:rPr>
            </w:pPr>
            <w:r w:rsidRPr="0031657E">
              <w:rPr>
                <w:lang w:val="fr-FR"/>
              </w:rPr>
              <w:t>29.08.2008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31657E">
            <w:pPr>
              <w:rPr>
                <w:lang w:val="ro-MD"/>
              </w:rPr>
            </w:pPr>
            <w:r w:rsidRPr="0031657E">
              <w:rPr>
                <w:lang w:val="ro-MD"/>
              </w:rPr>
              <w:t>Regulament de restabilire la studii</w:t>
            </w:r>
          </w:p>
        </w:tc>
        <w:tc>
          <w:tcPr>
            <w:tcW w:w="2409" w:type="dxa"/>
            <w:vAlign w:val="center"/>
          </w:tcPr>
          <w:p w:rsidR="0031657E" w:rsidRPr="0031657E" w:rsidRDefault="0031657E" w:rsidP="0031657E">
            <w:pPr>
              <w:jc w:val="center"/>
              <w:rPr>
                <w:lang w:val="fr-FR"/>
              </w:rPr>
            </w:pPr>
            <w:r w:rsidRPr="0031657E">
              <w:rPr>
                <w:lang w:val="fr-FR"/>
              </w:rPr>
              <w:t>24.12.2009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CE23A3">
            <w:pPr>
              <w:rPr>
                <w:lang w:val="ro-MD"/>
              </w:rPr>
            </w:pPr>
            <w:r w:rsidRPr="0031657E">
              <w:rPr>
                <w:lang w:val="ro-MD"/>
              </w:rPr>
              <w:t xml:space="preserve">Regulamentul de organizare a studiilor </w:t>
            </w:r>
            <w:r w:rsidR="00CE23A3">
              <w:rPr>
                <w:lang w:val="ro-MD"/>
              </w:rPr>
              <w:t>în învățământul superior în baza Sistemului Național de Credite de S</w:t>
            </w:r>
            <w:r w:rsidRPr="0031657E">
              <w:rPr>
                <w:lang w:val="ro-MD"/>
              </w:rPr>
              <w:t>tudiu</w:t>
            </w:r>
          </w:p>
        </w:tc>
        <w:tc>
          <w:tcPr>
            <w:tcW w:w="2409" w:type="dxa"/>
            <w:vAlign w:val="center"/>
          </w:tcPr>
          <w:p w:rsidR="0031657E" w:rsidRPr="0031657E" w:rsidRDefault="0031657E" w:rsidP="0031657E">
            <w:pPr>
              <w:jc w:val="center"/>
              <w:rPr>
                <w:lang w:val="fr-FR"/>
              </w:rPr>
            </w:pPr>
            <w:r w:rsidRPr="0031657E">
              <w:rPr>
                <w:lang w:val="fr-FR"/>
              </w:rPr>
              <w:t>0</w:t>
            </w:r>
            <w:r w:rsidR="00CE23A3">
              <w:rPr>
                <w:lang w:val="fr-FR"/>
              </w:rPr>
              <w:t>6.04.2017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CE23A3">
            <w:pPr>
              <w:rPr>
                <w:lang w:val="ro-MD"/>
              </w:rPr>
            </w:pPr>
            <w:r w:rsidRPr="0031657E">
              <w:rPr>
                <w:lang w:val="ro-MD"/>
              </w:rPr>
              <w:t xml:space="preserve">Regulamentul </w:t>
            </w:r>
            <w:r w:rsidR="00CE23A3">
              <w:rPr>
                <w:lang w:val="ro-MD"/>
              </w:rPr>
              <w:t>privind</w:t>
            </w:r>
            <w:r w:rsidRPr="0031657E">
              <w:rPr>
                <w:lang w:val="ro-MD"/>
              </w:rPr>
              <w:t xml:space="preserve"> remunerare</w:t>
            </w:r>
            <w:r w:rsidR="00CE23A3">
              <w:rPr>
                <w:lang w:val="ro-MD"/>
              </w:rPr>
              <w:t>a</w:t>
            </w:r>
            <w:r w:rsidRPr="0031657E">
              <w:rPr>
                <w:lang w:val="ro-MD"/>
              </w:rPr>
              <w:t xml:space="preserve"> și stimulare</w:t>
            </w:r>
            <w:r w:rsidR="00CE23A3">
              <w:rPr>
                <w:lang w:val="ro-MD"/>
              </w:rPr>
              <w:t>a muncii salariaților USMF „Nicolae</w:t>
            </w:r>
            <w:r w:rsidRPr="0031657E">
              <w:rPr>
                <w:lang w:val="ro-MD"/>
              </w:rPr>
              <w:t xml:space="preserve"> Testemițanu”</w:t>
            </w:r>
          </w:p>
        </w:tc>
        <w:tc>
          <w:tcPr>
            <w:tcW w:w="2409" w:type="dxa"/>
            <w:vAlign w:val="center"/>
          </w:tcPr>
          <w:p w:rsidR="0031657E" w:rsidRPr="0031657E" w:rsidRDefault="00CE23A3" w:rsidP="0031657E">
            <w:pPr>
              <w:jc w:val="center"/>
            </w:pPr>
            <w:r>
              <w:t>11.07.2017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CE23A3">
            <w:pPr>
              <w:rPr>
                <w:lang w:val="ro-MD"/>
              </w:rPr>
            </w:pPr>
            <w:r w:rsidRPr="0031657E">
              <w:rPr>
                <w:lang w:val="ro-MD"/>
              </w:rPr>
              <w:t>Regulamentul de premiere și de acordare a ajutorului material salariaților USMF „N</w:t>
            </w:r>
            <w:r w:rsidR="00CE23A3">
              <w:rPr>
                <w:lang w:val="ro-MD"/>
              </w:rPr>
              <w:t>icolae</w:t>
            </w:r>
            <w:r w:rsidRPr="0031657E">
              <w:rPr>
                <w:lang w:val="ro-MD"/>
              </w:rPr>
              <w:t xml:space="preserve"> Testemițanu”</w:t>
            </w:r>
          </w:p>
        </w:tc>
        <w:tc>
          <w:tcPr>
            <w:tcW w:w="2409" w:type="dxa"/>
            <w:vAlign w:val="center"/>
          </w:tcPr>
          <w:p w:rsidR="0031657E" w:rsidRPr="0031657E" w:rsidRDefault="00CE23A3" w:rsidP="0031657E">
            <w:pPr>
              <w:jc w:val="center"/>
            </w:pPr>
            <w:r>
              <w:t>11.07.2017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31657E" w:rsidRPr="0031657E" w:rsidRDefault="0031657E" w:rsidP="0031657E">
            <w:pPr>
              <w:rPr>
                <w:lang w:val="ro-MD"/>
              </w:rPr>
            </w:pPr>
            <w:r w:rsidRPr="0031657E">
              <w:rPr>
                <w:lang w:val="ro-MD"/>
              </w:rPr>
              <w:t xml:space="preserve">Regulamentul de organizare și desfășurare </w:t>
            </w:r>
            <w:r w:rsidR="00CE23A3">
              <w:rPr>
                <w:lang w:val="ro-MD"/>
              </w:rPr>
              <w:t xml:space="preserve">a admiterii în rezidențiat la USMF „Nicolae </w:t>
            </w:r>
            <w:r w:rsidRPr="0031657E">
              <w:rPr>
                <w:lang w:val="ro-MD"/>
              </w:rPr>
              <w:t>Testemițanu”</w:t>
            </w:r>
          </w:p>
        </w:tc>
        <w:tc>
          <w:tcPr>
            <w:tcW w:w="2409" w:type="dxa"/>
            <w:vAlign w:val="center"/>
          </w:tcPr>
          <w:p w:rsidR="0031657E" w:rsidRPr="0031657E" w:rsidRDefault="00CE23A3" w:rsidP="0031657E">
            <w:pPr>
              <w:jc w:val="center"/>
            </w:pPr>
            <w:r>
              <w:t>03.11.2014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CE23A3" w:rsidRPr="00E554D9" w:rsidTr="00CE23A3">
        <w:tc>
          <w:tcPr>
            <w:tcW w:w="876" w:type="dxa"/>
            <w:shd w:val="clear" w:color="auto" w:fill="auto"/>
            <w:vAlign w:val="center"/>
          </w:tcPr>
          <w:p w:rsidR="00CE23A3" w:rsidRPr="00E554D9" w:rsidRDefault="00CE23A3" w:rsidP="00CE23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CE23A3" w:rsidRPr="00CE23A3" w:rsidRDefault="00CE23A3" w:rsidP="00CE23A3">
            <w:pPr>
              <w:rPr>
                <w:lang w:val="ro-MD"/>
              </w:rPr>
            </w:pPr>
            <w:r w:rsidRPr="00CE23A3">
              <w:rPr>
                <w:lang w:val="ro-MD"/>
              </w:rPr>
              <w:t>Regulamentul de organizare și desfășurare a admiterii în secundariat clinic la   USMF „N. Testemițanu”</w:t>
            </w:r>
          </w:p>
        </w:tc>
        <w:tc>
          <w:tcPr>
            <w:tcW w:w="2409" w:type="dxa"/>
            <w:vAlign w:val="center"/>
          </w:tcPr>
          <w:p w:rsidR="00CE23A3" w:rsidRPr="00CE23A3" w:rsidRDefault="00CE23A3" w:rsidP="00CE23A3">
            <w:pPr>
              <w:jc w:val="center"/>
            </w:pPr>
            <w:r w:rsidRPr="00CE23A3">
              <w:t>16.10.2013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23A3" w:rsidRDefault="00CE23A3" w:rsidP="00CE23A3">
            <w:pPr>
              <w:jc w:val="center"/>
            </w:pPr>
            <w:r w:rsidRPr="00441BB0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CE23A3" w:rsidRPr="00E554D9" w:rsidTr="00CE23A3">
        <w:tc>
          <w:tcPr>
            <w:tcW w:w="876" w:type="dxa"/>
            <w:shd w:val="clear" w:color="auto" w:fill="auto"/>
            <w:vAlign w:val="center"/>
          </w:tcPr>
          <w:p w:rsidR="00CE23A3" w:rsidRPr="00E554D9" w:rsidRDefault="00CE23A3" w:rsidP="00CE23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CE23A3" w:rsidRPr="00CE23A3" w:rsidRDefault="00CE23A3" w:rsidP="007B2079">
            <w:pPr>
              <w:rPr>
                <w:lang w:val="ro-MD"/>
              </w:rPr>
            </w:pPr>
            <w:r w:rsidRPr="00CE23A3">
              <w:rPr>
                <w:lang w:val="ro-MD"/>
              </w:rPr>
              <w:t>Regulamentul cu privire la organizarea</w:t>
            </w:r>
            <w:r w:rsidR="007B2079">
              <w:rPr>
                <w:lang w:val="ro-MD"/>
              </w:rPr>
              <w:t xml:space="preserve"> și desfășurarea examenului de absolvire a studiilor integrate</w:t>
            </w:r>
            <w:r w:rsidRPr="00CE23A3">
              <w:rPr>
                <w:lang w:val="ro-MD"/>
              </w:rPr>
              <w:t xml:space="preserve"> în ca</w:t>
            </w:r>
            <w:r w:rsidR="007B2079">
              <w:rPr>
                <w:lang w:val="ro-MD"/>
              </w:rPr>
              <w:t>drul  USMF „Nicolae</w:t>
            </w:r>
            <w:r w:rsidRPr="00CE23A3">
              <w:rPr>
                <w:lang w:val="ro-MD"/>
              </w:rPr>
              <w:t xml:space="preserve"> Testemițanu”</w:t>
            </w:r>
          </w:p>
        </w:tc>
        <w:tc>
          <w:tcPr>
            <w:tcW w:w="2409" w:type="dxa"/>
            <w:vAlign w:val="center"/>
          </w:tcPr>
          <w:p w:rsidR="00CE23A3" w:rsidRPr="00CE23A3" w:rsidRDefault="00CE23A3" w:rsidP="00CE23A3">
            <w:pPr>
              <w:jc w:val="center"/>
            </w:pPr>
            <w:r w:rsidRPr="00CE23A3">
              <w:t>15.04.2014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23A3" w:rsidRDefault="00CE23A3" w:rsidP="00CE23A3">
            <w:pPr>
              <w:jc w:val="center"/>
            </w:pPr>
            <w:r w:rsidRPr="00441BB0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CE23A3" w:rsidRPr="00E554D9" w:rsidTr="00CE23A3">
        <w:tc>
          <w:tcPr>
            <w:tcW w:w="876" w:type="dxa"/>
            <w:shd w:val="clear" w:color="auto" w:fill="auto"/>
            <w:vAlign w:val="center"/>
          </w:tcPr>
          <w:p w:rsidR="00CE23A3" w:rsidRPr="00E554D9" w:rsidRDefault="00CE23A3" w:rsidP="00CE23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CE23A3" w:rsidRPr="00CE23A3" w:rsidRDefault="00CE23A3" w:rsidP="00CE23A3">
            <w:pPr>
              <w:rPr>
                <w:lang w:val="ro-MD"/>
              </w:rPr>
            </w:pPr>
            <w:r w:rsidRPr="00CE23A3">
              <w:rPr>
                <w:lang w:val="ro-MD"/>
              </w:rPr>
              <w:t>Regulament cu privire la utilizarea serviciilor</w:t>
            </w:r>
            <w:r w:rsidR="007B2079">
              <w:rPr>
                <w:lang w:val="ro-MD"/>
              </w:rPr>
              <w:t xml:space="preserve"> electronice în cadrul  USMF „Nicolae</w:t>
            </w:r>
            <w:r w:rsidRPr="00CE23A3">
              <w:rPr>
                <w:lang w:val="ro-MD"/>
              </w:rPr>
              <w:t xml:space="preserve"> Testemițanu”</w:t>
            </w:r>
          </w:p>
        </w:tc>
        <w:tc>
          <w:tcPr>
            <w:tcW w:w="2409" w:type="dxa"/>
            <w:vAlign w:val="center"/>
          </w:tcPr>
          <w:p w:rsidR="00CE23A3" w:rsidRPr="00CE23A3" w:rsidRDefault="00CE23A3" w:rsidP="00CE23A3">
            <w:pPr>
              <w:jc w:val="center"/>
            </w:pPr>
            <w:r w:rsidRPr="00CE23A3">
              <w:t>25.03.2015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23A3" w:rsidRDefault="00CE23A3" w:rsidP="00CE23A3">
            <w:pPr>
              <w:jc w:val="center"/>
            </w:pPr>
            <w:r w:rsidRPr="00441BB0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CE23A3" w:rsidRPr="00E554D9" w:rsidTr="00CE23A3">
        <w:tc>
          <w:tcPr>
            <w:tcW w:w="876" w:type="dxa"/>
            <w:shd w:val="clear" w:color="auto" w:fill="auto"/>
            <w:vAlign w:val="center"/>
          </w:tcPr>
          <w:p w:rsidR="00CE23A3" w:rsidRPr="00E554D9" w:rsidRDefault="007B2079" w:rsidP="00CE23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CE23A3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CE23A3" w:rsidRPr="00CE23A3" w:rsidRDefault="00CE23A3" w:rsidP="00CE23A3">
            <w:pPr>
              <w:rPr>
                <w:lang w:val="ro-MD"/>
              </w:rPr>
            </w:pPr>
            <w:r w:rsidRPr="00CE23A3">
              <w:rPr>
                <w:lang w:val="ro-MD"/>
              </w:rPr>
              <w:t>Regulamentul de organizare și desfășurare a admiterii la studii postuniversitare prin masterat în cadrul școlii de management</w:t>
            </w:r>
            <w:r w:rsidR="007B2079">
              <w:rPr>
                <w:lang w:val="ro-MD"/>
              </w:rPr>
              <w:t xml:space="preserve"> în sănătate publică a  USMF „Nicolae</w:t>
            </w:r>
            <w:r w:rsidRPr="00CE23A3">
              <w:rPr>
                <w:lang w:val="ro-MD"/>
              </w:rPr>
              <w:t xml:space="preserve"> Testemițanu”</w:t>
            </w:r>
          </w:p>
        </w:tc>
        <w:tc>
          <w:tcPr>
            <w:tcW w:w="2409" w:type="dxa"/>
            <w:vAlign w:val="center"/>
          </w:tcPr>
          <w:p w:rsidR="00CE23A3" w:rsidRPr="00CE23A3" w:rsidRDefault="00CE23A3" w:rsidP="00CE23A3">
            <w:pPr>
              <w:jc w:val="center"/>
            </w:pPr>
            <w:r w:rsidRPr="00CE23A3">
              <w:t>15.04.2014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23A3" w:rsidRDefault="00CE23A3" w:rsidP="00CE23A3">
            <w:pPr>
              <w:jc w:val="center"/>
            </w:pPr>
            <w:r w:rsidRPr="00441BB0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7B2079" w:rsidRPr="00E554D9" w:rsidTr="00FF085C">
        <w:tc>
          <w:tcPr>
            <w:tcW w:w="876" w:type="dxa"/>
            <w:shd w:val="clear" w:color="auto" w:fill="auto"/>
            <w:vAlign w:val="center"/>
          </w:tcPr>
          <w:p w:rsidR="007B2079" w:rsidRPr="00E554D9" w:rsidRDefault="007B2079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7B2079" w:rsidRPr="00CE23A3" w:rsidRDefault="007B2079" w:rsidP="007B2079">
            <w:pPr>
              <w:rPr>
                <w:lang w:val="ro-MD"/>
              </w:rPr>
            </w:pPr>
            <w:r w:rsidRPr="00CE23A3">
              <w:rPr>
                <w:lang w:val="ro-MD"/>
              </w:rPr>
              <w:t xml:space="preserve">Regulamentul cu privire la atestarea cadrelor ştiinţifice din cadrul </w:t>
            </w:r>
            <w:r>
              <w:rPr>
                <w:lang w:val="ro-MD"/>
              </w:rPr>
              <w:t>USMF</w:t>
            </w:r>
            <w:r w:rsidRPr="00CE23A3">
              <w:rPr>
                <w:lang w:val="ro-MD"/>
              </w:rPr>
              <w:t xml:space="preserve"> „Nicolae Testemițanu” </w:t>
            </w:r>
          </w:p>
        </w:tc>
        <w:tc>
          <w:tcPr>
            <w:tcW w:w="2409" w:type="dxa"/>
            <w:vAlign w:val="center"/>
          </w:tcPr>
          <w:p w:rsidR="007B2079" w:rsidRPr="00CE23A3" w:rsidRDefault="007B2079" w:rsidP="007B2079">
            <w:pPr>
              <w:jc w:val="center"/>
              <w:rPr>
                <w:lang w:val="fr-FR"/>
              </w:rPr>
            </w:pPr>
            <w:r w:rsidRPr="00CE23A3">
              <w:rPr>
                <w:lang w:val="fr-FR"/>
              </w:rPr>
              <w:t>2013</w:t>
            </w:r>
          </w:p>
        </w:tc>
        <w:tc>
          <w:tcPr>
            <w:tcW w:w="3544" w:type="dxa"/>
            <w:shd w:val="clear" w:color="auto" w:fill="auto"/>
          </w:tcPr>
          <w:p w:rsidR="007B2079" w:rsidRPr="00E554D9" w:rsidRDefault="007B2079" w:rsidP="007B2079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C661A8" w:rsidRPr="00E554D9" w:rsidTr="00CC7105">
        <w:tc>
          <w:tcPr>
            <w:tcW w:w="876" w:type="dxa"/>
            <w:shd w:val="clear" w:color="auto" w:fill="auto"/>
            <w:vAlign w:val="center"/>
          </w:tcPr>
          <w:p w:rsidR="00C661A8" w:rsidRPr="00E554D9" w:rsidRDefault="00B13700" w:rsidP="00C661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="00C661A8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C661A8" w:rsidRPr="00C661A8" w:rsidRDefault="00C661A8" w:rsidP="00C661A8">
            <w:pPr>
              <w:rPr>
                <w:lang w:val="ro-MD"/>
              </w:rPr>
            </w:pPr>
            <w:r w:rsidRPr="00C661A8">
              <w:rPr>
                <w:lang w:val="ro-MD"/>
              </w:rPr>
              <w:t>Regulamentul cu privire la modul de eliberare a bunurilor materiale de la depozit</w:t>
            </w:r>
          </w:p>
        </w:tc>
        <w:tc>
          <w:tcPr>
            <w:tcW w:w="2409" w:type="dxa"/>
            <w:vAlign w:val="center"/>
          </w:tcPr>
          <w:p w:rsidR="00C661A8" w:rsidRPr="00C661A8" w:rsidRDefault="00C661A8" w:rsidP="00C661A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21.12.2017</w:t>
            </w:r>
          </w:p>
        </w:tc>
        <w:tc>
          <w:tcPr>
            <w:tcW w:w="3544" w:type="dxa"/>
            <w:vAlign w:val="center"/>
          </w:tcPr>
          <w:p w:rsidR="00C661A8" w:rsidRPr="00C661A8" w:rsidRDefault="00C661A8" w:rsidP="00C661A8">
            <w:pPr>
              <w:jc w:val="center"/>
              <w:rPr>
                <w:b/>
                <w:lang w:val="fr-FR"/>
              </w:rPr>
            </w:pPr>
            <w:r w:rsidRPr="00C661A8">
              <w:rPr>
                <w:b/>
                <w:lang w:val="fr-FR"/>
              </w:rPr>
              <w:t>SIMU</w:t>
            </w:r>
          </w:p>
        </w:tc>
      </w:tr>
      <w:tr w:rsidR="00C661A8" w:rsidRPr="00E554D9" w:rsidTr="00CC7105">
        <w:tc>
          <w:tcPr>
            <w:tcW w:w="876" w:type="dxa"/>
            <w:shd w:val="clear" w:color="auto" w:fill="auto"/>
            <w:vAlign w:val="center"/>
          </w:tcPr>
          <w:p w:rsidR="00C661A8" w:rsidRPr="00E554D9" w:rsidRDefault="00B13700" w:rsidP="00C661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  <w:r w:rsidR="00C661A8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C661A8" w:rsidRPr="00C661A8" w:rsidRDefault="00C661A8" w:rsidP="00C661A8">
            <w:pPr>
              <w:rPr>
                <w:lang w:val="ro-MD"/>
              </w:rPr>
            </w:pPr>
            <w:r w:rsidRPr="00C661A8">
              <w:rPr>
                <w:lang w:val="ro-MD"/>
              </w:rPr>
              <w:t xml:space="preserve">Regulament </w:t>
            </w:r>
            <w:r>
              <w:rPr>
                <w:lang w:val="ro-MD"/>
              </w:rPr>
              <w:t>tip privind organizarea și funcționarea Departamentului / Catedrei</w:t>
            </w:r>
          </w:p>
        </w:tc>
        <w:tc>
          <w:tcPr>
            <w:tcW w:w="2409" w:type="dxa"/>
            <w:vAlign w:val="center"/>
          </w:tcPr>
          <w:p w:rsidR="00C661A8" w:rsidRPr="00C661A8" w:rsidRDefault="00C661A8" w:rsidP="00C661A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30.08.2017</w:t>
            </w:r>
          </w:p>
        </w:tc>
        <w:tc>
          <w:tcPr>
            <w:tcW w:w="3544" w:type="dxa"/>
            <w:vAlign w:val="center"/>
          </w:tcPr>
          <w:p w:rsidR="00C661A8" w:rsidRPr="00C661A8" w:rsidRDefault="00C661A8" w:rsidP="00C661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SIMU</w:t>
            </w:r>
          </w:p>
        </w:tc>
      </w:tr>
      <w:tr w:rsidR="00C661A8" w:rsidRPr="00E554D9" w:rsidTr="00CC7105">
        <w:tc>
          <w:tcPr>
            <w:tcW w:w="876" w:type="dxa"/>
            <w:shd w:val="clear" w:color="auto" w:fill="auto"/>
            <w:vAlign w:val="center"/>
          </w:tcPr>
          <w:p w:rsidR="00C661A8" w:rsidRDefault="00B13700" w:rsidP="00C661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C661A8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C661A8" w:rsidRPr="00C661A8" w:rsidRDefault="00C661A8" w:rsidP="00C661A8">
            <w:pPr>
              <w:rPr>
                <w:lang w:val="ro-MD"/>
              </w:rPr>
            </w:pPr>
            <w:r w:rsidRPr="00C661A8">
              <w:rPr>
                <w:lang w:val="ro-MD"/>
              </w:rPr>
              <w:t xml:space="preserve">Regulamentul cu privire la condițiile de ocupare a locurilor cu finanțare bugetară în </w:t>
            </w:r>
            <w:r>
              <w:rPr>
                <w:lang w:val="ro-MD"/>
              </w:rPr>
              <w:t>USMF</w:t>
            </w:r>
            <w:r w:rsidRPr="00C661A8">
              <w:rPr>
                <w:lang w:val="ro-MD"/>
              </w:rPr>
              <w:t xml:space="preserve"> „Nicolae Testemiţanu” </w:t>
            </w:r>
          </w:p>
        </w:tc>
        <w:tc>
          <w:tcPr>
            <w:tcW w:w="2409" w:type="dxa"/>
            <w:vAlign w:val="center"/>
          </w:tcPr>
          <w:p w:rsidR="00C661A8" w:rsidRPr="00C661A8" w:rsidRDefault="00C661A8" w:rsidP="00C661A8">
            <w:pPr>
              <w:jc w:val="center"/>
              <w:rPr>
                <w:lang w:val="fr-FR"/>
              </w:rPr>
            </w:pPr>
            <w:r w:rsidRPr="00C661A8">
              <w:rPr>
                <w:lang w:val="fr-FR"/>
              </w:rPr>
              <w:t>15.04.2014</w:t>
            </w:r>
          </w:p>
        </w:tc>
        <w:tc>
          <w:tcPr>
            <w:tcW w:w="3544" w:type="dxa"/>
            <w:vAlign w:val="center"/>
          </w:tcPr>
          <w:p w:rsidR="00C661A8" w:rsidRPr="00C661A8" w:rsidRDefault="00C661A8" w:rsidP="00C661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SIMU</w:t>
            </w:r>
          </w:p>
        </w:tc>
      </w:tr>
      <w:tr w:rsidR="00C661A8" w:rsidRPr="00E554D9" w:rsidTr="00CC7105">
        <w:tc>
          <w:tcPr>
            <w:tcW w:w="876" w:type="dxa"/>
            <w:shd w:val="clear" w:color="auto" w:fill="auto"/>
            <w:vAlign w:val="center"/>
          </w:tcPr>
          <w:p w:rsidR="00C661A8" w:rsidRDefault="00B13700" w:rsidP="00C661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C661A8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C661A8" w:rsidRPr="00C661A8" w:rsidRDefault="00C661A8" w:rsidP="00C661A8">
            <w:pPr>
              <w:rPr>
                <w:lang w:val="ro-RO"/>
              </w:rPr>
            </w:pPr>
            <w:r w:rsidRPr="00C661A8">
              <w:rPr>
                <w:lang w:val="ro-RO"/>
              </w:rPr>
              <w:t xml:space="preserve">Regulament cu privire la normarea activității științifico-didactice în cadrul </w:t>
            </w:r>
            <w:r>
              <w:rPr>
                <w:lang w:val="ro-RO"/>
              </w:rPr>
              <w:t>USMF</w:t>
            </w:r>
            <w:r w:rsidRPr="00C661A8">
              <w:rPr>
                <w:lang w:val="ro-RO"/>
              </w:rPr>
              <w:t xml:space="preserve"> „Nicolae Testemițanu”</w:t>
            </w:r>
          </w:p>
        </w:tc>
        <w:tc>
          <w:tcPr>
            <w:tcW w:w="2409" w:type="dxa"/>
            <w:vAlign w:val="center"/>
          </w:tcPr>
          <w:p w:rsidR="00C661A8" w:rsidRPr="00C661A8" w:rsidRDefault="00C661A8" w:rsidP="00C661A8">
            <w:pPr>
              <w:jc w:val="center"/>
              <w:rPr>
                <w:lang w:val="fr-FR"/>
              </w:rPr>
            </w:pPr>
            <w:r w:rsidRPr="00C661A8">
              <w:t>06.04.2017</w:t>
            </w:r>
          </w:p>
        </w:tc>
        <w:tc>
          <w:tcPr>
            <w:tcW w:w="3544" w:type="dxa"/>
            <w:vAlign w:val="center"/>
          </w:tcPr>
          <w:p w:rsidR="00C661A8" w:rsidRPr="00C661A8" w:rsidRDefault="00C661A8" w:rsidP="00C661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SIMU</w:t>
            </w:r>
          </w:p>
        </w:tc>
      </w:tr>
      <w:tr w:rsidR="007B2079" w:rsidRPr="00E554D9" w:rsidTr="00C661A8">
        <w:tc>
          <w:tcPr>
            <w:tcW w:w="876" w:type="dxa"/>
            <w:shd w:val="clear" w:color="auto" w:fill="auto"/>
            <w:vAlign w:val="center"/>
          </w:tcPr>
          <w:p w:rsidR="007B2079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  <w:r w:rsidR="007B207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7B2079" w:rsidRPr="00CE23A3" w:rsidRDefault="00C661A8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cu privire la organizarea și funcționarea Consiliului de Dezvoltare Strategică</w:t>
            </w:r>
          </w:p>
        </w:tc>
        <w:tc>
          <w:tcPr>
            <w:tcW w:w="2409" w:type="dxa"/>
            <w:vAlign w:val="center"/>
          </w:tcPr>
          <w:p w:rsidR="007B2079" w:rsidRPr="00C661A8" w:rsidRDefault="00C661A8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11.11.2015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2079" w:rsidRPr="00C661A8" w:rsidRDefault="00C661A8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7B2079" w:rsidRPr="00E554D9" w:rsidTr="00C661A8">
        <w:tc>
          <w:tcPr>
            <w:tcW w:w="876" w:type="dxa"/>
            <w:shd w:val="clear" w:color="auto" w:fill="auto"/>
            <w:vAlign w:val="center"/>
          </w:tcPr>
          <w:p w:rsidR="007B2079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  <w:r w:rsidR="007B207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7B2079" w:rsidRPr="00CE23A3" w:rsidRDefault="00C661A8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cu privire la gestionarea Registrului de evidență a petițiilor adresate Universității</w:t>
            </w:r>
          </w:p>
        </w:tc>
        <w:tc>
          <w:tcPr>
            <w:tcW w:w="2409" w:type="dxa"/>
            <w:vAlign w:val="center"/>
          </w:tcPr>
          <w:p w:rsidR="007B2079" w:rsidRPr="00C661A8" w:rsidRDefault="00C661A8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11.11.2015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2079" w:rsidRPr="00C661A8" w:rsidRDefault="00C661A8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7B2079" w:rsidRPr="00E554D9" w:rsidTr="00C661A8">
        <w:tc>
          <w:tcPr>
            <w:tcW w:w="876" w:type="dxa"/>
            <w:shd w:val="clear" w:color="auto" w:fill="auto"/>
            <w:vAlign w:val="center"/>
          </w:tcPr>
          <w:p w:rsidR="007B2079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22</w:t>
            </w:r>
            <w:r w:rsidR="007B207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7B2079" w:rsidRPr="00CE23A3" w:rsidRDefault="008E5A21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Regulamentul Comisiei de expertiză a Universității</w:t>
            </w:r>
          </w:p>
        </w:tc>
        <w:tc>
          <w:tcPr>
            <w:tcW w:w="2409" w:type="dxa"/>
            <w:vAlign w:val="center"/>
          </w:tcPr>
          <w:p w:rsidR="007B2079" w:rsidRP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25.03.2015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2079" w:rsidRPr="00C661A8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7B2079" w:rsidRPr="00E554D9" w:rsidTr="00C661A8">
        <w:tc>
          <w:tcPr>
            <w:tcW w:w="876" w:type="dxa"/>
            <w:shd w:val="clear" w:color="auto" w:fill="auto"/>
            <w:vAlign w:val="center"/>
          </w:tcPr>
          <w:p w:rsidR="007B2079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  <w:r w:rsidR="007B207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7B2079" w:rsidRPr="00CE23A3" w:rsidRDefault="008E5A21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cu privire la organizarea și desfășurarea concursului „Premiul USMF Nicolae Testemițanu pentru jurnaliști”</w:t>
            </w:r>
          </w:p>
        </w:tc>
        <w:tc>
          <w:tcPr>
            <w:tcW w:w="2409" w:type="dxa"/>
            <w:vAlign w:val="center"/>
          </w:tcPr>
          <w:p w:rsidR="007B2079" w:rsidRP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anual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2079" w:rsidRPr="00C661A8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E5A21" w:rsidRPr="00E554D9" w:rsidTr="00C661A8">
        <w:tc>
          <w:tcPr>
            <w:tcW w:w="876" w:type="dxa"/>
            <w:shd w:val="clear" w:color="auto" w:fill="auto"/>
            <w:vAlign w:val="center"/>
          </w:tcPr>
          <w:p w:rsidR="008E5A21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  <w:r w:rsidR="008E5A21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8E5A21" w:rsidRDefault="008E5A21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cu privire la prevenirea plagiatului academic în cadrul Universității</w:t>
            </w:r>
          </w:p>
        </w:tc>
        <w:tc>
          <w:tcPr>
            <w:tcW w:w="2409" w:type="dxa"/>
            <w:vAlign w:val="center"/>
          </w:tcPr>
          <w:p w:rsid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25.03.2015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5A21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E5A21" w:rsidRPr="00E554D9" w:rsidTr="00C661A8">
        <w:tc>
          <w:tcPr>
            <w:tcW w:w="876" w:type="dxa"/>
            <w:shd w:val="clear" w:color="auto" w:fill="auto"/>
            <w:vAlign w:val="center"/>
          </w:tcPr>
          <w:p w:rsidR="008E5A21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="008E5A21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8E5A21" w:rsidRDefault="008E5A21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de evaluare și randament academic în Universitate</w:t>
            </w:r>
          </w:p>
        </w:tc>
        <w:tc>
          <w:tcPr>
            <w:tcW w:w="2409" w:type="dxa"/>
            <w:vAlign w:val="center"/>
          </w:tcPr>
          <w:p w:rsid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12.10.2016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5A21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E5A21" w:rsidRPr="00E554D9" w:rsidTr="00C661A8">
        <w:tc>
          <w:tcPr>
            <w:tcW w:w="876" w:type="dxa"/>
            <w:shd w:val="clear" w:color="auto" w:fill="auto"/>
            <w:vAlign w:val="center"/>
          </w:tcPr>
          <w:p w:rsidR="008E5A21" w:rsidRDefault="008E5A21" w:rsidP="00B1370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B13700">
              <w:rPr>
                <w:b/>
                <w:lang w:val="ro-RO"/>
              </w:rPr>
              <w:t>6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8E5A21" w:rsidRDefault="008E5A21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privind prelucrarea și protecția datelor cu caracter personal ale salariaților</w:t>
            </w:r>
          </w:p>
        </w:tc>
        <w:tc>
          <w:tcPr>
            <w:tcW w:w="2409" w:type="dxa"/>
            <w:vAlign w:val="center"/>
          </w:tcPr>
          <w:p w:rsid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11.11.2015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5A21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E5A21" w:rsidRPr="00E554D9" w:rsidTr="00C661A8">
        <w:tc>
          <w:tcPr>
            <w:tcW w:w="876" w:type="dxa"/>
            <w:shd w:val="clear" w:color="auto" w:fill="auto"/>
            <w:vAlign w:val="center"/>
          </w:tcPr>
          <w:p w:rsidR="008E5A21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  <w:r w:rsidR="008E5A21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8E5A21" w:rsidRDefault="008E5A21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privind stagiile de practică în cadrul Universității</w:t>
            </w:r>
          </w:p>
        </w:tc>
        <w:tc>
          <w:tcPr>
            <w:tcW w:w="2409" w:type="dxa"/>
            <w:vAlign w:val="center"/>
          </w:tcPr>
          <w:p w:rsid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29.08.2014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5A21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E5A21" w:rsidRPr="00E554D9" w:rsidTr="00C661A8">
        <w:tc>
          <w:tcPr>
            <w:tcW w:w="876" w:type="dxa"/>
            <w:shd w:val="clear" w:color="auto" w:fill="auto"/>
            <w:vAlign w:val="center"/>
          </w:tcPr>
          <w:p w:rsidR="008E5A21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  <w:r w:rsidR="008E5A21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8E5A21" w:rsidRDefault="008E5A21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cu privire la elaborarea și susținerea tezei de licență în Universitate</w:t>
            </w:r>
          </w:p>
        </w:tc>
        <w:tc>
          <w:tcPr>
            <w:tcW w:w="2409" w:type="dxa"/>
            <w:vAlign w:val="center"/>
          </w:tcPr>
          <w:p w:rsid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25.01.2018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5A21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  <w:bookmarkStart w:id="0" w:name="_GoBack"/>
        <w:bookmarkEnd w:id="0"/>
      </w:tr>
      <w:tr w:rsidR="008E5A21" w:rsidRPr="00E554D9" w:rsidTr="00C661A8">
        <w:tc>
          <w:tcPr>
            <w:tcW w:w="876" w:type="dxa"/>
            <w:shd w:val="clear" w:color="auto" w:fill="auto"/>
            <w:vAlign w:val="center"/>
          </w:tcPr>
          <w:p w:rsidR="008E5A21" w:rsidRDefault="00B13700" w:rsidP="00B1370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  <w:r w:rsidR="008E5A21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8E5A21" w:rsidRDefault="008E5A21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de evaluare și randament academic în Universitate</w:t>
            </w:r>
          </w:p>
        </w:tc>
        <w:tc>
          <w:tcPr>
            <w:tcW w:w="2409" w:type="dxa"/>
            <w:vAlign w:val="center"/>
          </w:tcPr>
          <w:p w:rsid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12.10.2016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5A21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686D3B" w:rsidRPr="00E554D9" w:rsidTr="00C661A8">
        <w:tc>
          <w:tcPr>
            <w:tcW w:w="876" w:type="dxa"/>
            <w:shd w:val="clear" w:color="auto" w:fill="auto"/>
            <w:vAlign w:val="center"/>
          </w:tcPr>
          <w:p w:rsidR="00686D3B" w:rsidRDefault="00B13700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  <w:r w:rsidR="00686D3B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686D3B" w:rsidRDefault="00686D3B" w:rsidP="007B2079">
            <w:pPr>
              <w:rPr>
                <w:lang w:val="ro-MD"/>
              </w:rPr>
            </w:pPr>
            <w:r>
              <w:rPr>
                <w:lang w:val="ro-MD"/>
              </w:rPr>
              <w:t>Regulament cu privire la organizarea și desfășurarea concursului pentru ocuparea posturilor de conducere</w:t>
            </w:r>
          </w:p>
        </w:tc>
        <w:tc>
          <w:tcPr>
            <w:tcW w:w="2409" w:type="dxa"/>
            <w:vAlign w:val="center"/>
          </w:tcPr>
          <w:p w:rsidR="00686D3B" w:rsidRDefault="00686D3B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23.02.2017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D3B" w:rsidRDefault="00686D3B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</w:tbl>
    <w:p w:rsidR="00AF2873" w:rsidRDefault="00AF2873" w:rsidP="00AF2873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</w:p>
    <w:p w:rsidR="007B2079" w:rsidRDefault="007B2079" w:rsidP="00AF2873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V. Metodologii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204"/>
        <w:gridCol w:w="2460"/>
        <w:gridCol w:w="3485"/>
      </w:tblGrid>
      <w:tr w:rsidR="007B2079" w:rsidRPr="00CC7105" w:rsidTr="00CC7105">
        <w:tc>
          <w:tcPr>
            <w:tcW w:w="876" w:type="dxa"/>
            <w:shd w:val="clear" w:color="auto" w:fill="auto"/>
            <w:vAlign w:val="center"/>
          </w:tcPr>
          <w:p w:rsidR="007B2079" w:rsidRPr="00CC7105" w:rsidRDefault="007B2079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lang w:val="ro-RO"/>
              </w:rPr>
              <w:t>Nr.d/o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7B2079" w:rsidRPr="00CC7105" w:rsidRDefault="007B2079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smallCaps/>
                <w:lang w:val="ro-RO"/>
              </w:rPr>
              <w:t>denumirea documentului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B2079" w:rsidRPr="00CC7105" w:rsidRDefault="007B2079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smallCaps/>
                <w:lang w:val="ro-RO"/>
              </w:rPr>
              <w:t>data aprobării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7B2079" w:rsidRPr="00CC7105" w:rsidRDefault="007B2079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smallCaps/>
                <w:lang w:val="ro-RO"/>
              </w:rPr>
              <w:t>Amplasarea documentului</w:t>
            </w:r>
          </w:p>
        </w:tc>
      </w:tr>
      <w:tr w:rsidR="007B2079" w:rsidRPr="00CC7105" w:rsidTr="00CC7105">
        <w:tc>
          <w:tcPr>
            <w:tcW w:w="876" w:type="dxa"/>
            <w:shd w:val="clear" w:color="auto" w:fill="auto"/>
            <w:vAlign w:val="center"/>
          </w:tcPr>
          <w:p w:rsidR="007B2079" w:rsidRPr="00CC7105" w:rsidRDefault="00B13700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  <w:r w:rsidR="00C661A8" w:rsidRPr="00CC7105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7B2079" w:rsidRPr="00CC7105" w:rsidRDefault="00C661A8" w:rsidP="00C661A8">
            <w:pPr>
              <w:rPr>
                <w:lang w:val="ro-RO"/>
              </w:rPr>
            </w:pPr>
            <w:r w:rsidRPr="00CC7105">
              <w:rPr>
                <w:lang w:val="ro-RO"/>
              </w:rPr>
              <w:t xml:space="preserve">Metodologia de calculare a taxelor de studii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B2079" w:rsidRPr="00CC7105" w:rsidRDefault="00C661A8" w:rsidP="00CC7105">
            <w:pPr>
              <w:jc w:val="center"/>
              <w:rPr>
                <w:lang w:val="ro-RO"/>
              </w:rPr>
            </w:pPr>
            <w:r w:rsidRPr="00CC7105">
              <w:rPr>
                <w:lang w:val="ro-RO"/>
              </w:rPr>
              <w:t>05.06.2017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7B2079" w:rsidRPr="00CC7105" w:rsidRDefault="00C661A8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lang w:val="ro-RO"/>
              </w:rPr>
              <w:t>SIMU</w:t>
            </w:r>
          </w:p>
        </w:tc>
      </w:tr>
      <w:tr w:rsidR="007B2079" w:rsidRPr="00CC7105" w:rsidTr="00CC7105">
        <w:tc>
          <w:tcPr>
            <w:tcW w:w="876" w:type="dxa"/>
            <w:shd w:val="clear" w:color="auto" w:fill="auto"/>
            <w:vAlign w:val="center"/>
          </w:tcPr>
          <w:p w:rsidR="007B2079" w:rsidRPr="00CC7105" w:rsidRDefault="00B13700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  <w:r w:rsidR="00C661A8" w:rsidRPr="00CC7105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7B2079" w:rsidRPr="00CC7105" w:rsidRDefault="00C661A8" w:rsidP="00C661A8">
            <w:pPr>
              <w:rPr>
                <w:lang w:val="ro-RO"/>
              </w:rPr>
            </w:pPr>
            <w:r w:rsidRPr="00CC7105">
              <w:rPr>
                <w:lang w:val="ro-RO"/>
              </w:rPr>
              <w:t>Mecanismul de trecere a subdiviziunii universitare la activitate în condiții de autonomie financiară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B2079" w:rsidRPr="00CC7105" w:rsidRDefault="00C661A8" w:rsidP="00CC7105">
            <w:pPr>
              <w:jc w:val="center"/>
              <w:rPr>
                <w:lang w:val="ro-RO"/>
              </w:rPr>
            </w:pPr>
            <w:r w:rsidRPr="00CC7105">
              <w:rPr>
                <w:lang w:val="ro-RO"/>
              </w:rPr>
              <w:t>22.12.2017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7B2079" w:rsidRPr="00CC7105" w:rsidRDefault="00C661A8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lang w:val="ro-RO"/>
              </w:rPr>
              <w:t>SIMU</w:t>
            </w:r>
          </w:p>
        </w:tc>
      </w:tr>
      <w:tr w:rsidR="00B13700" w:rsidRPr="00CC7105" w:rsidTr="00CC7105">
        <w:tc>
          <w:tcPr>
            <w:tcW w:w="876" w:type="dxa"/>
            <w:shd w:val="clear" w:color="auto" w:fill="auto"/>
            <w:vAlign w:val="center"/>
          </w:tcPr>
          <w:p w:rsidR="00B13700" w:rsidRDefault="00B13700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B13700" w:rsidRPr="00CC7105" w:rsidRDefault="00B13700" w:rsidP="00C661A8">
            <w:pPr>
              <w:rPr>
                <w:lang w:val="ro-RO"/>
              </w:rPr>
            </w:pPr>
            <w:r>
              <w:rPr>
                <w:lang w:val="ro-RO"/>
              </w:rPr>
              <w:t>Metodologia gestionării și trecerii la cheltuieli a materialelor stomatologice utilizate în procesul prestării serviciilor stomatologice contra plată în cadrul secțiilor Centrului Stomatologic Universitar a USMF „Nicolae Testemițanu”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13700" w:rsidRPr="00CC7105" w:rsidRDefault="00B13700" w:rsidP="00CC71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28.06.2018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B13700" w:rsidRPr="00CC7105" w:rsidRDefault="00B13700" w:rsidP="00CC710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SIMU</w:t>
            </w:r>
          </w:p>
        </w:tc>
      </w:tr>
      <w:tr w:rsidR="00B13700" w:rsidRPr="00CC7105" w:rsidTr="00CC7105">
        <w:tc>
          <w:tcPr>
            <w:tcW w:w="876" w:type="dxa"/>
            <w:shd w:val="clear" w:color="auto" w:fill="auto"/>
            <w:vAlign w:val="center"/>
          </w:tcPr>
          <w:p w:rsidR="00B13700" w:rsidRDefault="00B13700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4. 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B13700" w:rsidRDefault="00D07B9F" w:rsidP="00D07B9F">
            <w:pPr>
              <w:rPr>
                <w:lang w:val="ro-RO"/>
              </w:rPr>
            </w:pPr>
            <w:r>
              <w:rPr>
                <w:lang w:val="ro-RO"/>
              </w:rPr>
              <w:t>Metodologia gestionării și trecerii la cheltuieli a materialelor stomatologice utilizate în procesul de studii în cadrul catedrelor Facultății de Stomatologie a USMF „Nicolae Testemițanu”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13700" w:rsidRDefault="00B13700" w:rsidP="00CC7105">
            <w:pPr>
              <w:jc w:val="center"/>
              <w:rPr>
                <w:lang w:val="ro-R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B13700" w:rsidRDefault="00B13700" w:rsidP="00CC7105">
            <w:pPr>
              <w:jc w:val="center"/>
              <w:rPr>
                <w:b/>
                <w:lang w:val="ro-RO"/>
              </w:rPr>
            </w:pPr>
          </w:p>
        </w:tc>
      </w:tr>
    </w:tbl>
    <w:p w:rsidR="008E5A21" w:rsidRDefault="008E5A21" w:rsidP="00AF2873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</w:p>
    <w:p w:rsidR="008E5A21" w:rsidRDefault="008E5A21" w:rsidP="008E5A21">
      <w:pPr>
        <w:ind w:firstLine="708"/>
        <w:rPr>
          <w:b/>
          <w:lang w:val="ro-RO"/>
        </w:rPr>
      </w:pPr>
      <w:r w:rsidRPr="007C3101">
        <w:rPr>
          <w:lang w:val="ro-RO"/>
        </w:rPr>
        <w:t xml:space="preserve">Actualizat la </w:t>
      </w:r>
      <w:r w:rsidR="007C3101" w:rsidRPr="007C3101">
        <w:rPr>
          <w:b/>
          <w:lang w:val="ro-RO"/>
        </w:rPr>
        <w:t>2</w:t>
      </w:r>
      <w:r w:rsidR="00D07B9F">
        <w:rPr>
          <w:b/>
          <w:lang w:val="ro-RO"/>
        </w:rPr>
        <w:t>7</w:t>
      </w:r>
      <w:r w:rsidRPr="007C3101">
        <w:rPr>
          <w:b/>
          <w:lang w:val="ro-RO"/>
        </w:rPr>
        <w:t>.09.201</w:t>
      </w:r>
      <w:r w:rsidR="000F2E03" w:rsidRPr="007C3101">
        <w:rPr>
          <w:b/>
          <w:lang w:val="ro-RO"/>
        </w:rPr>
        <w:t>8</w:t>
      </w:r>
    </w:p>
    <w:p w:rsidR="008E5A21" w:rsidRPr="00626459" w:rsidRDefault="008E5A21" w:rsidP="008E5A21">
      <w:pPr>
        <w:spacing w:after="240"/>
        <w:ind w:firstLine="708"/>
        <w:rPr>
          <w:b/>
          <w:sz w:val="28"/>
          <w:szCs w:val="28"/>
          <w:lang w:val="ro-RO"/>
        </w:rPr>
      </w:pPr>
    </w:p>
    <w:sectPr w:rsidR="008E5A21" w:rsidRPr="00626459" w:rsidSect="00626459">
      <w:headerReference w:type="default" r:id="rId7"/>
      <w:pgSz w:w="16838" w:h="11906" w:orient="landscape" w:code="9"/>
      <w:pgMar w:top="1395" w:right="1134" w:bottom="539" w:left="540" w:header="53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62" w:rsidRDefault="009B7462" w:rsidP="009C18CA">
      <w:pPr>
        <w:pStyle w:val="a5"/>
      </w:pPr>
      <w:r>
        <w:separator/>
      </w:r>
    </w:p>
  </w:endnote>
  <w:endnote w:type="continuationSeparator" w:id="0">
    <w:p w:rsidR="009B7462" w:rsidRDefault="009B7462" w:rsidP="009C18C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62" w:rsidRDefault="009B7462" w:rsidP="009C18CA">
      <w:pPr>
        <w:pStyle w:val="a5"/>
      </w:pPr>
      <w:r>
        <w:separator/>
      </w:r>
    </w:p>
  </w:footnote>
  <w:footnote w:type="continuationSeparator" w:id="0">
    <w:p w:rsidR="009B7462" w:rsidRDefault="009B7462" w:rsidP="009C18CA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1340"/>
      <w:gridCol w:w="1260"/>
      <w:gridCol w:w="1260"/>
    </w:tblGrid>
    <w:tr w:rsidR="00831B56" w:rsidTr="00626459">
      <w:trPr>
        <w:cantSplit/>
        <w:trHeight w:val="288"/>
        <w:tblHeader/>
      </w:trPr>
      <w:tc>
        <w:tcPr>
          <w:tcW w:w="1260" w:type="dxa"/>
          <w:vMerge w:val="restart"/>
        </w:tcPr>
        <w:p w:rsidR="00831B56" w:rsidRPr="00935D26" w:rsidRDefault="00A12386" w:rsidP="00626459">
          <w:pPr>
            <w:pStyle w:val="a3"/>
            <w:spacing w:before="240"/>
            <w:jc w:val="center"/>
            <w:rPr>
              <w:sz w:val="52"/>
              <w:szCs w:val="52"/>
            </w:rPr>
          </w:pPr>
          <w:r w:rsidRPr="00D544E2"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762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Merge w:val="restart"/>
          <w:vAlign w:val="center"/>
        </w:tcPr>
        <w:p w:rsidR="00831B56" w:rsidRDefault="00831B56">
          <w:pPr>
            <w:pStyle w:val="Revisione"/>
            <w:rPr>
              <w:lang w:val="ru-RU"/>
            </w:rPr>
          </w:pPr>
        </w:p>
        <w:p w:rsidR="00831B56" w:rsidRPr="00F878AB" w:rsidRDefault="00831B56" w:rsidP="005030F6">
          <w:pPr>
            <w:pStyle w:val="Titolo1Intestazione"/>
            <w:rPr>
              <w:rFonts w:ascii="Times New Roman" w:hAnsi="Times New Roman"/>
              <w:sz w:val="28"/>
              <w:szCs w:val="28"/>
              <w:lang w:val="ro-RO"/>
            </w:rPr>
          </w:pPr>
          <w:r w:rsidRPr="00F878AB">
            <w:rPr>
              <w:rFonts w:ascii="Times New Roman" w:hAnsi="Times New Roman"/>
              <w:sz w:val="28"/>
              <w:szCs w:val="28"/>
            </w:rPr>
            <w:t xml:space="preserve">NDI </w:t>
          </w:r>
          <w:r w:rsidR="00941362">
            <w:rPr>
              <w:rFonts w:ascii="Times New Roman" w:hAnsi="Times New Roman"/>
              <w:sz w:val="28"/>
              <w:szCs w:val="28"/>
            </w:rPr>
            <w:t xml:space="preserve">7.5 </w:t>
          </w:r>
          <w:r w:rsidRPr="00F878AB">
            <w:rPr>
              <w:rFonts w:ascii="Times New Roman" w:hAnsi="Times New Roman"/>
              <w:sz w:val="28"/>
              <w:szCs w:val="28"/>
              <w:lang w:val="ro-RO"/>
            </w:rPr>
            <w:t>NOMENCLATORUL documentelor interne</w:t>
          </w:r>
        </w:p>
        <w:p w:rsidR="00831B56" w:rsidRPr="008C47AD" w:rsidRDefault="00D33E0E" w:rsidP="005030F6">
          <w:pPr>
            <w:pStyle w:val="Titolo1Intestazione"/>
            <w:rPr>
              <w:lang w:val="ro-RO"/>
            </w:rPr>
          </w:pPr>
          <w:r>
            <w:rPr>
              <w:rFonts w:ascii="Times New Roman" w:hAnsi="Times New Roman"/>
              <w:sz w:val="28"/>
              <w:szCs w:val="28"/>
              <w:lang w:val="ro-RO"/>
            </w:rPr>
            <w:t>(</w:t>
          </w:r>
          <w:r w:rsidR="00831B56" w:rsidRPr="00F878AB">
            <w:rPr>
              <w:rFonts w:ascii="Times New Roman" w:hAnsi="Times New Roman"/>
              <w:sz w:val="28"/>
              <w:szCs w:val="28"/>
              <w:lang w:val="ro-RO"/>
            </w:rPr>
            <w:t>GENERAL</w:t>
          </w:r>
          <w:r>
            <w:rPr>
              <w:rFonts w:ascii="Times New Roman" w:hAnsi="Times New Roman"/>
              <w:sz w:val="28"/>
              <w:szCs w:val="28"/>
              <w:lang w:val="ro-RO"/>
            </w:rPr>
            <w:t>)</w:t>
          </w:r>
        </w:p>
      </w:tc>
      <w:tc>
        <w:tcPr>
          <w:tcW w:w="1260" w:type="dxa"/>
          <w:vAlign w:val="center"/>
        </w:tcPr>
        <w:p w:rsidR="00831B56" w:rsidRPr="001C779F" w:rsidRDefault="00831B56" w:rsidP="00B55B54">
          <w:pPr>
            <w:pStyle w:val="a3"/>
            <w:rPr>
              <w:rStyle w:val="a4"/>
              <w:sz w:val="20"/>
              <w:szCs w:val="20"/>
              <w:lang w:val="ro-MD"/>
            </w:rPr>
          </w:pPr>
          <w:r w:rsidRPr="001C779F">
            <w:rPr>
              <w:rStyle w:val="a4"/>
              <w:sz w:val="20"/>
              <w:szCs w:val="20"/>
              <w:lang w:val="ro-MD"/>
            </w:rPr>
            <w:t>Redacţia</w:t>
          </w:r>
          <w:r w:rsidRPr="001C779F">
            <w:rPr>
              <w:rStyle w:val="a4"/>
              <w:caps/>
              <w:sz w:val="20"/>
              <w:szCs w:val="20"/>
              <w:lang w:val="ro-MD"/>
            </w:rPr>
            <w:t>:</w:t>
          </w:r>
        </w:p>
      </w:tc>
      <w:tc>
        <w:tcPr>
          <w:tcW w:w="1260" w:type="dxa"/>
          <w:vAlign w:val="center"/>
        </w:tcPr>
        <w:p w:rsidR="00831B56" w:rsidRPr="00A75F4C" w:rsidRDefault="00B366AE" w:rsidP="00B55B54">
          <w:pPr>
            <w:pStyle w:val="Titolo1Intestazione"/>
            <w:jc w:val="left"/>
            <w:rPr>
              <w:rStyle w:val="a4"/>
              <w:b/>
              <w:bCs/>
              <w:sz w:val="20"/>
            </w:rPr>
          </w:pPr>
          <w:r>
            <w:rPr>
              <w:rStyle w:val="a4"/>
              <w:b/>
              <w:bCs/>
              <w:sz w:val="20"/>
            </w:rPr>
            <w:t>04</w:t>
          </w:r>
        </w:p>
      </w:tc>
    </w:tr>
    <w:tr w:rsidR="00831B56">
      <w:trPr>
        <w:cantSplit/>
        <w:trHeight w:hRule="exact" w:val="338"/>
        <w:tblHeader/>
      </w:trPr>
      <w:tc>
        <w:tcPr>
          <w:tcW w:w="1260" w:type="dxa"/>
          <w:vMerge/>
        </w:tcPr>
        <w:p w:rsidR="00831B56" w:rsidRDefault="00831B56">
          <w:pPr>
            <w:pStyle w:val="a3"/>
            <w:rPr>
              <w:noProof/>
              <w:lang w:val="ru-RU"/>
            </w:rPr>
          </w:pPr>
        </w:p>
      </w:tc>
      <w:tc>
        <w:tcPr>
          <w:tcW w:w="11340" w:type="dxa"/>
          <w:vMerge/>
          <w:vAlign w:val="center"/>
        </w:tcPr>
        <w:p w:rsidR="00831B56" w:rsidRDefault="00831B56" w:rsidP="005030F6">
          <w:pPr>
            <w:pStyle w:val="Titolo1Intestazione"/>
            <w:rPr>
              <w:lang w:val="ru-RU"/>
            </w:rPr>
          </w:pPr>
        </w:p>
      </w:tc>
      <w:tc>
        <w:tcPr>
          <w:tcW w:w="1260" w:type="dxa"/>
          <w:vAlign w:val="center"/>
        </w:tcPr>
        <w:p w:rsidR="00831B56" w:rsidRPr="00A75F4C" w:rsidRDefault="00831B56" w:rsidP="00B55B54">
          <w:pPr>
            <w:pStyle w:val="a3"/>
            <w:rPr>
              <w:rStyle w:val="a4"/>
              <w:sz w:val="20"/>
              <w:szCs w:val="20"/>
              <w:lang w:val="ru-RU"/>
            </w:rPr>
          </w:pPr>
          <w:r>
            <w:rPr>
              <w:rStyle w:val="a4"/>
              <w:sz w:val="20"/>
              <w:szCs w:val="20"/>
              <w:lang w:val="fr-FR"/>
            </w:rPr>
            <w:t xml:space="preserve"> </w:t>
          </w:r>
          <w:proofErr w:type="gramStart"/>
          <w:r>
            <w:rPr>
              <w:rStyle w:val="a4"/>
              <w:sz w:val="20"/>
              <w:szCs w:val="20"/>
              <w:lang w:val="fr-FR"/>
            </w:rPr>
            <w:t>D</w:t>
          </w:r>
          <w:r w:rsidRPr="00A75F4C">
            <w:rPr>
              <w:rStyle w:val="a4"/>
              <w:sz w:val="20"/>
              <w:szCs w:val="20"/>
              <w:lang w:val="fr-FR"/>
            </w:rPr>
            <w:t>ata</w:t>
          </w:r>
          <w:r w:rsidRPr="00A75F4C">
            <w:rPr>
              <w:rStyle w:val="a4"/>
              <w:sz w:val="20"/>
              <w:szCs w:val="20"/>
              <w:lang w:val="ru-RU"/>
            </w:rPr>
            <w:t>:</w:t>
          </w:r>
          <w:proofErr w:type="gramEnd"/>
        </w:p>
      </w:tc>
      <w:tc>
        <w:tcPr>
          <w:tcW w:w="1260" w:type="dxa"/>
          <w:vAlign w:val="center"/>
        </w:tcPr>
        <w:p w:rsidR="00831B56" w:rsidRPr="00A75F4C" w:rsidRDefault="00B366AE" w:rsidP="00B55B54">
          <w:pPr>
            <w:pStyle w:val="a3"/>
            <w:rPr>
              <w:rStyle w:val="a4"/>
              <w:sz w:val="20"/>
              <w:szCs w:val="20"/>
              <w:lang w:val="ro-RO"/>
            </w:rPr>
          </w:pPr>
          <w:r>
            <w:rPr>
              <w:rStyle w:val="a4"/>
              <w:sz w:val="20"/>
              <w:szCs w:val="20"/>
              <w:lang w:val="ro-RO"/>
            </w:rPr>
            <w:t>11.11</w:t>
          </w:r>
          <w:r w:rsidR="00941362">
            <w:rPr>
              <w:rStyle w:val="a4"/>
              <w:sz w:val="20"/>
              <w:szCs w:val="20"/>
              <w:lang w:val="ro-RO"/>
            </w:rPr>
            <w:t>.2016</w:t>
          </w:r>
        </w:p>
      </w:tc>
    </w:tr>
    <w:tr w:rsidR="00831B56">
      <w:trPr>
        <w:cantSplit/>
        <w:trHeight w:hRule="exact" w:val="648"/>
        <w:tblHeader/>
      </w:trPr>
      <w:tc>
        <w:tcPr>
          <w:tcW w:w="1260" w:type="dxa"/>
          <w:vMerge/>
        </w:tcPr>
        <w:p w:rsidR="00831B56" w:rsidRDefault="00831B56">
          <w:pPr>
            <w:pStyle w:val="a3"/>
            <w:rPr>
              <w:lang w:val="ru-RU"/>
            </w:rPr>
          </w:pPr>
        </w:p>
      </w:tc>
      <w:tc>
        <w:tcPr>
          <w:tcW w:w="11340" w:type="dxa"/>
          <w:vMerge/>
        </w:tcPr>
        <w:p w:rsidR="00831B56" w:rsidRPr="00040533" w:rsidRDefault="00831B56">
          <w:pPr>
            <w:pStyle w:val="Titolo1Intestazione"/>
            <w:rPr>
              <w:sz w:val="28"/>
              <w:lang w:val="ro-RO"/>
            </w:rPr>
          </w:pPr>
        </w:p>
      </w:tc>
      <w:tc>
        <w:tcPr>
          <w:tcW w:w="2520" w:type="dxa"/>
          <w:gridSpan w:val="2"/>
          <w:vAlign w:val="center"/>
        </w:tcPr>
        <w:p w:rsidR="00831B56" w:rsidRPr="00A75F4C" w:rsidRDefault="00831B56" w:rsidP="003B0BC8">
          <w:pPr>
            <w:rPr>
              <w:rStyle w:val="a4"/>
              <w:sz w:val="20"/>
              <w:szCs w:val="20"/>
              <w:lang w:val="ro-RO"/>
            </w:rPr>
          </w:pPr>
          <w:r>
            <w:rPr>
              <w:rStyle w:val="a4"/>
              <w:sz w:val="20"/>
              <w:szCs w:val="20"/>
              <w:lang w:val="fr-FR"/>
            </w:rPr>
            <w:t xml:space="preserve"> P</w:t>
          </w:r>
          <w:r w:rsidRPr="00A75F4C">
            <w:rPr>
              <w:rStyle w:val="a4"/>
              <w:sz w:val="20"/>
              <w:szCs w:val="20"/>
              <w:lang w:val="fr-FR"/>
            </w:rPr>
            <w:t>ag</w:t>
          </w:r>
          <w:r w:rsidRPr="00A75F4C">
            <w:rPr>
              <w:rStyle w:val="a4"/>
              <w:sz w:val="20"/>
              <w:szCs w:val="20"/>
              <w:lang w:val="ru-RU"/>
            </w:rPr>
            <w:t xml:space="preserve">. </w:t>
          </w:r>
          <w:r w:rsidRPr="00A75F4C">
            <w:rPr>
              <w:rStyle w:val="a4"/>
              <w:sz w:val="20"/>
              <w:szCs w:val="20"/>
            </w:rPr>
            <w:t xml:space="preserve">  </w:t>
          </w:r>
          <w:r w:rsidRPr="00A75F4C">
            <w:rPr>
              <w:rStyle w:val="a4"/>
              <w:sz w:val="20"/>
              <w:szCs w:val="20"/>
            </w:rPr>
            <w:fldChar w:fldCharType="begin"/>
          </w:r>
          <w:r w:rsidRPr="00A75F4C">
            <w:rPr>
              <w:rStyle w:val="a4"/>
              <w:sz w:val="20"/>
              <w:szCs w:val="20"/>
            </w:rPr>
            <w:instrText xml:space="preserve"> PAGE </w:instrText>
          </w:r>
          <w:r w:rsidRPr="00A75F4C">
            <w:rPr>
              <w:rStyle w:val="a4"/>
              <w:sz w:val="20"/>
              <w:szCs w:val="20"/>
            </w:rPr>
            <w:fldChar w:fldCharType="separate"/>
          </w:r>
          <w:r w:rsidR="00D33E0E">
            <w:rPr>
              <w:rStyle w:val="a4"/>
              <w:noProof/>
              <w:sz w:val="20"/>
              <w:szCs w:val="20"/>
            </w:rPr>
            <w:t>5</w:t>
          </w:r>
          <w:r w:rsidRPr="00A75F4C">
            <w:rPr>
              <w:rStyle w:val="a4"/>
              <w:sz w:val="20"/>
              <w:szCs w:val="20"/>
            </w:rPr>
            <w:fldChar w:fldCharType="end"/>
          </w:r>
          <w:r w:rsidRPr="00A75F4C">
            <w:rPr>
              <w:rStyle w:val="a4"/>
              <w:sz w:val="20"/>
              <w:szCs w:val="20"/>
            </w:rPr>
            <w:t>/</w:t>
          </w:r>
          <w:r w:rsidRPr="00A75F4C">
            <w:rPr>
              <w:rStyle w:val="a4"/>
              <w:sz w:val="20"/>
              <w:szCs w:val="20"/>
            </w:rPr>
            <w:fldChar w:fldCharType="begin"/>
          </w:r>
          <w:r w:rsidRPr="00A75F4C">
            <w:rPr>
              <w:rStyle w:val="a4"/>
              <w:sz w:val="20"/>
              <w:szCs w:val="20"/>
            </w:rPr>
            <w:instrText xml:space="preserve"> NUMPAGES </w:instrText>
          </w:r>
          <w:r w:rsidRPr="00A75F4C">
            <w:rPr>
              <w:rStyle w:val="a4"/>
              <w:sz w:val="20"/>
              <w:szCs w:val="20"/>
            </w:rPr>
            <w:fldChar w:fldCharType="separate"/>
          </w:r>
          <w:r w:rsidR="00D33E0E">
            <w:rPr>
              <w:rStyle w:val="a4"/>
              <w:noProof/>
              <w:sz w:val="20"/>
              <w:szCs w:val="20"/>
            </w:rPr>
            <w:t>5</w:t>
          </w:r>
          <w:r w:rsidRPr="00A75F4C">
            <w:rPr>
              <w:rStyle w:val="a4"/>
              <w:sz w:val="20"/>
              <w:szCs w:val="20"/>
            </w:rPr>
            <w:fldChar w:fldCharType="end"/>
          </w:r>
        </w:p>
      </w:tc>
    </w:tr>
  </w:tbl>
  <w:p w:rsidR="00831B56" w:rsidRDefault="00831B56" w:rsidP="00EA03D3">
    <w:pPr>
      <w:pStyle w:val="a3"/>
      <w:tabs>
        <w:tab w:val="clear" w:pos="4677"/>
        <w:tab w:val="clear" w:pos="9355"/>
        <w:tab w:val="left" w:pos="2129"/>
      </w:tabs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E86"/>
    <w:multiLevelType w:val="hybridMultilevel"/>
    <w:tmpl w:val="5CC42B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E66C35"/>
    <w:multiLevelType w:val="multilevel"/>
    <w:tmpl w:val="412A6D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7648F3"/>
    <w:multiLevelType w:val="multilevel"/>
    <w:tmpl w:val="FDA6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E2EF7"/>
    <w:multiLevelType w:val="hybridMultilevel"/>
    <w:tmpl w:val="FDA6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817D6"/>
    <w:multiLevelType w:val="hybridMultilevel"/>
    <w:tmpl w:val="412A6D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A3656B"/>
    <w:multiLevelType w:val="hybridMultilevel"/>
    <w:tmpl w:val="228A575A"/>
    <w:lvl w:ilvl="0" w:tplc="AF4EF3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A2E39"/>
    <w:multiLevelType w:val="hybridMultilevel"/>
    <w:tmpl w:val="E710CD14"/>
    <w:lvl w:ilvl="0" w:tplc="F4C8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581C46"/>
    <w:multiLevelType w:val="hybridMultilevel"/>
    <w:tmpl w:val="C7DAB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72"/>
    <w:rsid w:val="00002A59"/>
    <w:rsid w:val="00006FDD"/>
    <w:rsid w:val="00036DDA"/>
    <w:rsid w:val="00040533"/>
    <w:rsid w:val="0005314C"/>
    <w:rsid w:val="0005626F"/>
    <w:rsid w:val="000633FF"/>
    <w:rsid w:val="00070166"/>
    <w:rsid w:val="00071D78"/>
    <w:rsid w:val="00081E89"/>
    <w:rsid w:val="00082A31"/>
    <w:rsid w:val="000A2ED6"/>
    <w:rsid w:val="000A4829"/>
    <w:rsid w:val="000B592D"/>
    <w:rsid w:val="000C4E07"/>
    <w:rsid w:val="000C5BBD"/>
    <w:rsid w:val="000D4674"/>
    <w:rsid w:val="000D6EE1"/>
    <w:rsid w:val="000E016E"/>
    <w:rsid w:val="000F2E03"/>
    <w:rsid w:val="0011730E"/>
    <w:rsid w:val="00117C43"/>
    <w:rsid w:val="00121438"/>
    <w:rsid w:val="00122DBF"/>
    <w:rsid w:val="001252A9"/>
    <w:rsid w:val="00127255"/>
    <w:rsid w:val="00135F60"/>
    <w:rsid w:val="001437C0"/>
    <w:rsid w:val="00144E38"/>
    <w:rsid w:val="00147281"/>
    <w:rsid w:val="00152884"/>
    <w:rsid w:val="00161F43"/>
    <w:rsid w:val="001627DB"/>
    <w:rsid w:val="00164CFB"/>
    <w:rsid w:val="00170375"/>
    <w:rsid w:val="00187B3F"/>
    <w:rsid w:val="00190263"/>
    <w:rsid w:val="00192346"/>
    <w:rsid w:val="00196D7B"/>
    <w:rsid w:val="001A052E"/>
    <w:rsid w:val="001A217D"/>
    <w:rsid w:val="001A7269"/>
    <w:rsid w:val="001A7931"/>
    <w:rsid w:val="001B5E60"/>
    <w:rsid w:val="001B7694"/>
    <w:rsid w:val="001C08DD"/>
    <w:rsid w:val="001C779F"/>
    <w:rsid w:val="001D0696"/>
    <w:rsid w:val="001D3782"/>
    <w:rsid w:val="001D501C"/>
    <w:rsid w:val="001E4F62"/>
    <w:rsid w:val="001E752E"/>
    <w:rsid w:val="001F0CC1"/>
    <w:rsid w:val="001F7B5C"/>
    <w:rsid w:val="00206FFB"/>
    <w:rsid w:val="00211386"/>
    <w:rsid w:val="00211CEB"/>
    <w:rsid w:val="0021662A"/>
    <w:rsid w:val="00224AA3"/>
    <w:rsid w:val="002252A2"/>
    <w:rsid w:val="00225F39"/>
    <w:rsid w:val="00226CFA"/>
    <w:rsid w:val="002443E2"/>
    <w:rsid w:val="00245F60"/>
    <w:rsid w:val="00252339"/>
    <w:rsid w:val="00260DFE"/>
    <w:rsid w:val="00260E84"/>
    <w:rsid w:val="00282E8D"/>
    <w:rsid w:val="00291B32"/>
    <w:rsid w:val="00292092"/>
    <w:rsid w:val="00293D6F"/>
    <w:rsid w:val="002A3E33"/>
    <w:rsid w:val="002C1C72"/>
    <w:rsid w:val="002C3A23"/>
    <w:rsid w:val="002D4782"/>
    <w:rsid w:val="002E688B"/>
    <w:rsid w:val="002F19FA"/>
    <w:rsid w:val="0030115E"/>
    <w:rsid w:val="0031657E"/>
    <w:rsid w:val="00317E4D"/>
    <w:rsid w:val="00330747"/>
    <w:rsid w:val="0033794A"/>
    <w:rsid w:val="0036633B"/>
    <w:rsid w:val="003702A9"/>
    <w:rsid w:val="00382DAD"/>
    <w:rsid w:val="00386A63"/>
    <w:rsid w:val="003901ED"/>
    <w:rsid w:val="003A260F"/>
    <w:rsid w:val="003A2656"/>
    <w:rsid w:val="003B026C"/>
    <w:rsid w:val="003B0BC8"/>
    <w:rsid w:val="003C1369"/>
    <w:rsid w:val="003C5DAE"/>
    <w:rsid w:val="003D24A4"/>
    <w:rsid w:val="003D24EE"/>
    <w:rsid w:val="003D3B8D"/>
    <w:rsid w:val="003E172C"/>
    <w:rsid w:val="003E5A1B"/>
    <w:rsid w:val="003F3D55"/>
    <w:rsid w:val="00403C12"/>
    <w:rsid w:val="004060F3"/>
    <w:rsid w:val="00413F7A"/>
    <w:rsid w:val="004464EE"/>
    <w:rsid w:val="00447E1C"/>
    <w:rsid w:val="00451D80"/>
    <w:rsid w:val="00461DFC"/>
    <w:rsid w:val="004635CC"/>
    <w:rsid w:val="004660E6"/>
    <w:rsid w:val="00467B3D"/>
    <w:rsid w:val="004754BD"/>
    <w:rsid w:val="00475539"/>
    <w:rsid w:val="0048252F"/>
    <w:rsid w:val="00493BB0"/>
    <w:rsid w:val="00496468"/>
    <w:rsid w:val="00497713"/>
    <w:rsid w:val="004B107E"/>
    <w:rsid w:val="004B6A24"/>
    <w:rsid w:val="004C2EA1"/>
    <w:rsid w:val="004C3341"/>
    <w:rsid w:val="004C6E3A"/>
    <w:rsid w:val="004D2BA9"/>
    <w:rsid w:val="005030F6"/>
    <w:rsid w:val="00511AC4"/>
    <w:rsid w:val="00513E49"/>
    <w:rsid w:val="00514F24"/>
    <w:rsid w:val="00527820"/>
    <w:rsid w:val="00546356"/>
    <w:rsid w:val="0056437D"/>
    <w:rsid w:val="0058322D"/>
    <w:rsid w:val="005834D3"/>
    <w:rsid w:val="005C5767"/>
    <w:rsid w:val="005E60A7"/>
    <w:rsid w:val="005E61EB"/>
    <w:rsid w:val="006225DE"/>
    <w:rsid w:val="00622D8E"/>
    <w:rsid w:val="006257D7"/>
    <w:rsid w:val="00626459"/>
    <w:rsid w:val="0063006A"/>
    <w:rsid w:val="00631FCC"/>
    <w:rsid w:val="00641A54"/>
    <w:rsid w:val="00653CAC"/>
    <w:rsid w:val="00664C6F"/>
    <w:rsid w:val="00683571"/>
    <w:rsid w:val="006838F7"/>
    <w:rsid w:val="00685F03"/>
    <w:rsid w:val="00686D3B"/>
    <w:rsid w:val="006873C7"/>
    <w:rsid w:val="00695A68"/>
    <w:rsid w:val="0069729B"/>
    <w:rsid w:val="006A7DA7"/>
    <w:rsid w:val="006C107A"/>
    <w:rsid w:val="006D3F5B"/>
    <w:rsid w:val="006E55AD"/>
    <w:rsid w:val="006E68A6"/>
    <w:rsid w:val="006F6816"/>
    <w:rsid w:val="00704690"/>
    <w:rsid w:val="007129D4"/>
    <w:rsid w:val="00722405"/>
    <w:rsid w:val="007232DD"/>
    <w:rsid w:val="00734B7A"/>
    <w:rsid w:val="00746363"/>
    <w:rsid w:val="00746CAA"/>
    <w:rsid w:val="007472BA"/>
    <w:rsid w:val="00750AE4"/>
    <w:rsid w:val="00757C60"/>
    <w:rsid w:val="00766266"/>
    <w:rsid w:val="0077699E"/>
    <w:rsid w:val="00791F99"/>
    <w:rsid w:val="007B2079"/>
    <w:rsid w:val="007C3101"/>
    <w:rsid w:val="007D0368"/>
    <w:rsid w:val="007D49A6"/>
    <w:rsid w:val="007D6838"/>
    <w:rsid w:val="007D7D7E"/>
    <w:rsid w:val="007F692B"/>
    <w:rsid w:val="008004E6"/>
    <w:rsid w:val="00810150"/>
    <w:rsid w:val="00831B56"/>
    <w:rsid w:val="00834C55"/>
    <w:rsid w:val="008402F0"/>
    <w:rsid w:val="00841C4E"/>
    <w:rsid w:val="0085143C"/>
    <w:rsid w:val="00856443"/>
    <w:rsid w:val="00857515"/>
    <w:rsid w:val="008707E4"/>
    <w:rsid w:val="00890455"/>
    <w:rsid w:val="00893CB2"/>
    <w:rsid w:val="00897D99"/>
    <w:rsid w:val="008A58D0"/>
    <w:rsid w:val="008B1599"/>
    <w:rsid w:val="008B1BE5"/>
    <w:rsid w:val="008B1D72"/>
    <w:rsid w:val="008B3FF9"/>
    <w:rsid w:val="008C1F27"/>
    <w:rsid w:val="008C47AD"/>
    <w:rsid w:val="008C5499"/>
    <w:rsid w:val="008D136E"/>
    <w:rsid w:val="008D4213"/>
    <w:rsid w:val="008E5A21"/>
    <w:rsid w:val="008F2920"/>
    <w:rsid w:val="00902017"/>
    <w:rsid w:val="00903E57"/>
    <w:rsid w:val="00913474"/>
    <w:rsid w:val="00920FCB"/>
    <w:rsid w:val="00935D26"/>
    <w:rsid w:val="00940FE8"/>
    <w:rsid w:val="00941362"/>
    <w:rsid w:val="0094592E"/>
    <w:rsid w:val="009465D0"/>
    <w:rsid w:val="0094766A"/>
    <w:rsid w:val="00950741"/>
    <w:rsid w:val="0095571D"/>
    <w:rsid w:val="009658E2"/>
    <w:rsid w:val="00976FA1"/>
    <w:rsid w:val="00987AFA"/>
    <w:rsid w:val="009A154B"/>
    <w:rsid w:val="009B7462"/>
    <w:rsid w:val="009B76CC"/>
    <w:rsid w:val="009C18CA"/>
    <w:rsid w:val="009C53AE"/>
    <w:rsid w:val="009C6CC5"/>
    <w:rsid w:val="009E6487"/>
    <w:rsid w:val="00A1068B"/>
    <w:rsid w:val="00A12386"/>
    <w:rsid w:val="00A33844"/>
    <w:rsid w:val="00A356B1"/>
    <w:rsid w:val="00A616AE"/>
    <w:rsid w:val="00A74827"/>
    <w:rsid w:val="00A75F4C"/>
    <w:rsid w:val="00A852AE"/>
    <w:rsid w:val="00A94A53"/>
    <w:rsid w:val="00AA61F5"/>
    <w:rsid w:val="00AB2287"/>
    <w:rsid w:val="00AB3479"/>
    <w:rsid w:val="00AC1091"/>
    <w:rsid w:val="00AE2A16"/>
    <w:rsid w:val="00AF2873"/>
    <w:rsid w:val="00B02AA6"/>
    <w:rsid w:val="00B03621"/>
    <w:rsid w:val="00B1316C"/>
    <w:rsid w:val="00B13700"/>
    <w:rsid w:val="00B3594E"/>
    <w:rsid w:val="00B366AE"/>
    <w:rsid w:val="00B459C3"/>
    <w:rsid w:val="00B55B54"/>
    <w:rsid w:val="00B56EF1"/>
    <w:rsid w:val="00B86D70"/>
    <w:rsid w:val="00B9045D"/>
    <w:rsid w:val="00B9496D"/>
    <w:rsid w:val="00BA0217"/>
    <w:rsid w:val="00BA06AA"/>
    <w:rsid w:val="00BB2441"/>
    <w:rsid w:val="00BB7A1E"/>
    <w:rsid w:val="00BC3BD7"/>
    <w:rsid w:val="00BC6140"/>
    <w:rsid w:val="00BE15AF"/>
    <w:rsid w:val="00C0102F"/>
    <w:rsid w:val="00C0153E"/>
    <w:rsid w:val="00C04F59"/>
    <w:rsid w:val="00C14324"/>
    <w:rsid w:val="00C151F4"/>
    <w:rsid w:val="00C16B76"/>
    <w:rsid w:val="00C227BF"/>
    <w:rsid w:val="00C271B9"/>
    <w:rsid w:val="00C3272E"/>
    <w:rsid w:val="00C4089F"/>
    <w:rsid w:val="00C436E5"/>
    <w:rsid w:val="00C4374B"/>
    <w:rsid w:val="00C44ACD"/>
    <w:rsid w:val="00C60F57"/>
    <w:rsid w:val="00C6136C"/>
    <w:rsid w:val="00C620BC"/>
    <w:rsid w:val="00C661A8"/>
    <w:rsid w:val="00C873A7"/>
    <w:rsid w:val="00C8753C"/>
    <w:rsid w:val="00C94A60"/>
    <w:rsid w:val="00C95CD8"/>
    <w:rsid w:val="00C96801"/>
    <w:rsid w:val="00C97D99"/>
    <w:rsid w:val="00CB2C48"/>
    <w:rsid w:val="00CB603D"/>
    <w:rsid w:val="00CB72DB"/>
    <w:rsid w:val="00CC7105"/>
    <w:rsid w:val="00CE1514"/>
    <w:rsid w:val="00CE23A3"/>
    <w:rsid w:val="00CF5357"/>
    <w:rsid w:val="00CF560C"/>
    <w:rsid w:val="00D01ACD"/>
    <w:rsid w:val="00D07B9F"/>
    <w:rsid w:val="00D12FB6"/>
    <w:rsid w:val="00D15878"/>
    <w:rsid w:val="00D158D1"/>
    <w:rsid w:val="00D1595D"/>
    <w:rsid w:val="00D24892"/>
    <w:rsid w:val="00D30163"/>
    <w:rsid w:val="00D33E0E"/>
    <w:rsid w:val="00D41AA9"/>
    <w:rsid w:val="00D45AC5"/>
    <w:rsid w:val="00D504FF"/>
    <w:rsid w:val="00D520A4"/>
    <w:rsid w:val="00D53218"/>
    <w:rsid w:val="00D5532B"/>
    <w:rsid w:val="00D57BED"/>
    <w:rsid w:val="00D637E5"/>
    <w:rsid w:val="00D63B6B"/>
    <w:rsid w:val="00D948EA"/>
    <w:rsid w:val="00D96FD0"/>
    <w:rsid w:val="00DA6B5F"/>
    <w:rsid w:val="00DC1D71"/>
    <w:rsid w:val="00DC3B9E"/>
    <w:rsid w:val="00DD0BDA"/>
    <w:rsid w:val="00DD6ECB"/>
    <w:rsid w:val="00DF2EC2"/>
    <w:rsid w:val="00DF653B"/>
    <w:rsid w:val="00E03379"/>
    <w:rsid w:val="00E20D05"/>
    <w:rsid w:val="00E26788"/>
    <w:rsid w:val="00E36015"/>
    <w:rsid w:val="00E37159"/>
    <w:rsid w:val="00E51B78"/>
    <w:rsid w:val="00E554D9"/>
    <w:rsid w:val="00E61042"/>
    <w:rsid w:val="00E6544A"/>
    <w:rsid w:val="00E67F68"/>
    <w:rsid w:val="00E730A1"/>
    <w:rsid w:val="00E843E4"/>
    <w:rsid w:val="00E875A7"/>
    <w:rsid w:val="00EA03D3"/>
    <w:rsid w:val="00EC2E11"/>
    <w:rsid w:val="00EC4865"/>
    <w:rsid w:val="00ED0EBA"/>
    <w:rsid w:val="00ED19C6"/>
    <w:rsid w:val="00ED54B5"/>
    <w:rsid w:val="00EE4A52"/>
    <w:rsid w:val="00EF44D0"/>
    <w:rsid w:val="00F01010"/>
    <w:rsid w:val="00F02CE2"/>
    <w:rsid w:val="00F14053"/>
    <w:rsid w:val="00F23EDC"/>
    <w:rsid w:val="00F258AF"/>
    <w:rsid w:val="00F30FCE"/>
    <w:rsid w:val="00F34E63"/>
    <w:rsid w:val="00F45C99"/>
    <w:rsid w:val="00F52FC2"/>
    <w:rsid w:val="00F66925"/>
    <w:rsid w:val="00F775C6"/>
    <w:rsid w:val="00F878AB"/>
    <w:rsid w:val="00F90168"/>
    <w:rsid w:val="00F90A46"/>
    <w:rsid w:val="00F97D96"/>
    <w:rsid w:val="00FA0398"/>
    <w:rsid w:val="00FA0DBD"/>
    <w:rsid w:val="00FA2367"/>
    <w:rsid w:val="00FA2DF4"/>
    <w:rsid w:val="00FC32D0"/>
    <w:rsid w:val="00FD12E6"/>
    <w:rsid w:val="00FD23FB"/>
    <w:rsid w:val="00FE0AA5"/>
    <w:rsid w:val="00FE7FB6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6DE77-6495-4772-954B-4D64BBE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MD" w:eastAsia="ru-M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C18CA"/>
    <w:pPr>
      <w:keepNext/>
      <w:jc w:val="center"/>
      <w:outlineLvl w:val="0"/>
    </w:pPr>
    <w:rPr>
      <w:rFonts w:ascii="Arial" w:hAnsi="Arial" w:cs="Arial"/>
      <w:b/>
      <w:bCs/>
      <w:szCs w:val="26"/>
      <w:lang w:val="ru-RU"/>
    </w:rPr>
  </w:style>
  <w:style w:type="paragraph" w:styleId="2">
    <w:name w:val="heading 2"/>
    <w:basedOn w:val="a"/>
    <w:next w:val="a"/>
    <w:qFormat/>
    <w:rsid w:val="009C18CA"/>
    <w:pPr>
      <w:keepNext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qFormat/>
    <w:rsid w:val="00040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40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40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05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40533"/>
    <w:pPr>
      <w:keepNext/>
      <w:framePr w:hSpace="180" w:wrap="around" w:vAnchor="page" w:hAnchor="margin" w:x="-176" w:y="1985"/>
      <w:spacing w:before="120" w:after="120"/>
      <w:jc w:val="center"/>
      <w:outlineLvl w:val="6"/>
    </w:pPr>
    <w:rPr>
      <w:rFonts w:ascii="Arial" w:hAnsi="Arial"/>
      <w:b/>
      <w:bCs/>
      <w:sz w:val="20"/>
      <w:szCs w:val="20"/>
      <w:lang w:val="ru-RU" w:eastAsia="it-IT"/>
    </w:rPr>
  </w:style>
  <w:style w:type="paragraph" w:styleId="8">
    <w:name w:val="heading 8"/>
    <w:basedOn w:val="a"/>
    <w:next w:val="a"/>
    <w:qFormat/>
    <w:rsid w:val="00040533"/>
    <w:pPr>
      <w:keepNext/>
      <w:spacing w:before="120" w:after="120"/>
      <w:ind w:right="-114"/>
      <w:jc w:val="center"/>
      <w:outlineLvl w:val="7"/>
    </w:pPr>
    <w:rPr>
      <w:rFonts w:ascii="Arial" w:hAnsi="Arial"/>
      <w:b/>
      <w:bCs/>
      <w:sz w:val="18"/>
      <w:szCs w:val="20"/>
      <w:lang w:val="ru-RU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8CA"/>
    <w:pPr>
      <w:tabs>
        <w:tab w:val="center" w:pos="4677"/>
        <w:tab w:val="right" w:pos="9355"/>
      </w:tabs>
    </w:pPr>
  </w:style>
  <w:style w:type="character" w:styleId="a4">
    <w:name w:val="page number"/>
    <w:rsid w:val="009C18CA"/>
    <w:rPr>
      <w:rFonts w:ascii="Times New Roman" w:hAnsi="Times New Roman"/>
      <w:b/>
      <w:sz w:val="16"/>
    </w:rPr>
  </w:style>
  <w:style w:type="paragraph" w:customStyle="1" w:styleId="Modello">
    <w:name w:val="Modello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it-IT"/>
    </w:rPr>
  </w:style>
  <w:style w:type="paragraph" w:customStyle="1" w:styleId="Revisione">
    <w:name w:val="Revisione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it-IT"/>
    </w:rPr>
  </w:style>
  <w:style w:type="paragraph" w:customStyle="1" w:styleId="Titolo1Intestazione">
    <w:name w:val="Titolo 1 Intestazione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it-IT"/>
    </w:rPr>
  </w:style>
  <w:style w:type="paragraph" w:styleId="a5">
    <w:name w:val="footer"/>
    <w:basedOn w:val="a"/>
    <w:rsid w:val="009C18CA"/>
    <w:pPr>
      <w:tabs>
        <w:tab w:val="center" w:pos="4536"/>
        <w:tab w:val="right" w:pos="9072"/>
      </w:tabs>
    </w:pPr>
  </w:style>
  <w:style w:type="paragraph" w:customStyle="1" w:styleId="NumeroRevisione">
    <w:name w:val="Numero Revisione"/>
    <w:basedOn w:val="a3"/>
    <w:rsid w:val="00040533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szCs w:val="20"/>
      <w:lang w:val="it-IT" w:eastAsia="it-IT"/>
    </w:rPr>
  </w:style>
  <w:style w:type="paragraph" w:styleId="a6">
    <w:name w:val="Body Text"/>
    <w:basedOn w:val="a"/>
    <w:rsid w:val="008C1F27"/>
    <w:pPr>
      <w:spacing w:after="120"/>
    </w:pPr>
    <w:rPr>
      <w:rFonts w:ascii="Arial" w:hAnsi="Arial"/>
      <w:sz w:val="20"/>
      <w:szCs w:val="20"/>
      <w:lang w:val="ro-RO"/>
    </w:rPr>
  </w:style>
  <w:style w:type="character" w:customStyle="1" w:styleId="10">
    <w:name w:val="Заголовок 1 Знак"/>
    <w:link w:val="1"/>
    <w:uiPriority w:val="99"/>
    <w:rsid w:val="00144E38"/>
    <w:rPr>
      <w:rFonts w:ascii="Arial" w:hAnsi="Arial" w:cs="Arial"/>
      <w:b/>
      <w:bCs/>
      <w:sz w:val="24"/>
      <w:szCs w:val="26"/>
      <w:lang w:eastAsia="en-US"/>
    </w:rPr>
  </w:style>
  <w:style w:type="table" w:styleId="a7">
    <w:name w:val="Table Grid"/>
    <w:basedOn w:val="a1"/>
    <w:rsid w:val="00D5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y\ana%20lucru\SERVICI\CHATEAU%20VARTELY\blanc%20alb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 album</Template>
  <TotalTime>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>Unicornis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any</dc:creator>
  <cp:keywords/>
  <cp:lastModifiedBy>Пользователь Windows</cp:lastModifiedBy>
  <cp:revision>4</cp:revision>
  <cp:lastPrinted>2014-07-25T08:32:00Z</cp:lastPrinted>
  <dcterms:created xsi:type="dcterms:W3CDTF">2018-10-01T13:56:00Z</dcterms:created>
  <dcterms:modified xsi:type="dcterms:W3CDTF">2018-10-01T13:57:00Z</dcterms:modified>
</cp:coreProperties>
</file>