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66" w:rsidRPr="00D66166" w:rsidRDefault="00D66166" w:rsidP="00D661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91\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91\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4"/>
          <w:szCs w:val="24"/>
          <w:lang w:val="en-US" w:eastAsia="ru-RU"/>
        </w:rPr>
        <w:t xml:space="preserve">L E G 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4"/>
          <w:szCs w:val="24"/>
          <w:lang w:val="en-US" w:eastAsia="ru-RU"/>
        </w:rPr>
        <w:t>Codul funciar*</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4"/>
          <w:szCs w:val="24"/>
          <w:lang w:val="en-US" w:eastAsia="ru-RU"/>
        </w:rPr>
        <w:t xml:space="preserve">nr. 828-XII  din  25.12.91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i/>
          <w:iCs/>
          <w:color w:val="663300"/>
          <w:sz w:val="20"/>
          <w:szCs w:val="20"/>
          <w:lang w:val="en-US" w:eastAsia="ru-RU"/>
        </w:rPr>
      </w:pPr>
      <w:r w:rsidRPr="00D66166">
        <w:rPr>
          <w:rFonts w:ascii="Times New Roman" w:eastAsia="Times New Roman" w:hAnsi="Times New Roman" w:cs="Times New Roman"/>
          <w:i/>
          <w:iCs/>
          <w:color w:val="663300"/>
          <w:sz w:val="20"/>
          <w:szCs w:val="20"/>
          <w:lang w:val="en-US" w:eastAsia="ru-RU"/>
        </w:rPr>
        <w:t xml:space="preserve">Republicat: Monitorul Oficial nr.107/817 din 04.09.2001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w:t>
      </w:r>
    </w:p>
    <w:p w:rsidR="00D66166" w:rsidRPr="00D66166" w:rsidRDefault="00D66166" w:rsidP="00D66166">
      <w:pPr>
        <w:spacing w:after="0" w:line="240" w:lineRule="auto"/>
        <w:jc w:val="center"/>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 * *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 U P R I N S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15"/>
          <w:szCs w:val="15"/>
          <w:lang w:val="en-US" w:eastAsia="ru-RU"/>
        </w:rPr>
      </w:pPr>
      <w:r w:rsidRPr="00D66166">
        <w:rPr>
          <w:rFonts w:ascii="Times New Roman" w:eastAsia="Times New Roman" w:hAnsi="Times New Roman" w:cs="Times New Roman"/>
          <w:sz w:val="15"/>
          <w:szCs w:val="15"/>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Capitolul I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0"/>
          <w:szCs w:val="20"/>
          <w:lang w:val="en-US" w:eastAsia="ru-RU"/>
        </w:rPr>
        <w:t xml:space="preserve">DISPOZIŢII GENERALE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D66166">
          <w:rPr>
            <w:rFonts w:ascii="Times New Roman" w:eastAsia="Times New Roman" w:hAnsi="Times New Roman" w:cs="Times New Roman"/>
            <w:color w:val="0000FF"/>
            <w:sz w:val="20"/>
            <w:szCs w:val="20"/>
            <w:u w:val="single"/>
            <w:lang w:val="en-US" w:eastAsia="ru-RU"/>
          </w:rPr>
          <w:t>Articolul 1.</w:t>
        </w:r>
      </w:hyperlink>
      <w:r w:rsidRPr="00D66166">
        <w:rPr>
          <w:rFonts w:ascii="Times New Roman" w:eastAsia="Times New Roman" w:hAnsi="Times New Roman" w:cs="Times New Roman"/>
          <w:sz w:val="20"/>
          <w:szCs w:val="20"/>
          <w:lang w:val="en-US" w:eastAsia="ru-RU"/>
        </w:rPr>
        <w:t xml:space="preserve"> Legislaţia funciară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D66166">
          <w:rPr>
            <w:rFonts w:ascii="Times New Roman" w:eastAsia="Times New Roman" w:hAnsi="Times New Roman" w:cs="Times New Roman"/>
            <w:color w:val="0000FF"/>
            <w:sz w:val="20"/>
            <w:szCs w:val="20"/>
            <w:u w:val="single"/>
            <w:lang w:val="en-US" w:eastAsia="ru-RU"/>
          </w:rPr>
          <w:t>Articolul 2.</w:t>
        </w:r>
      </w:hyperlink>
      <w:r w:rsidRPr="00D66166">
        <w:rPr>
          <w:rFonts w:ascii="Times New Roman" w:eastAsia="Times New Roman" w:hAnsi="Times New Roman" w:cs="Times New Roman"/>
          <w:sz w:val="20"/>
          <w:szCs w:val="20"/>
          <w:lang w:val="en-US" w:eastAsia="ru-RU"/>
        </w:rPr>
        <w:t xml:space="preserve"> Fondul funciar şi componenţa lui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lt;sup&gt;1&lt;/sup&gt;." w:history="1">
        <w:r w:rsidRPr="00D66166">
          <w:rPr>
            <w:rFonts w:ascii="Times New Roman" w:eastAsia="Times New Roman" w:hAnsi="Times New Roman" w:cs="Times New Roman"/>
            <w:color w:val="0000FF"/>
            <w:sz w:val="20"/>
            <w:szCs w:val="20"/>
            <w:u w:val="single"/>
            <w:lang w:val="en-US" w:eastAsia="ru-RU"/>
          </w:rPr>
          <w:t>Articolul 2</w:t>
        </w:r>
        <w:r w:rsidRPr="00D66166">
          <w:rPr>
            <w:rFonts w:ascii="Times New Roman" w:eastAsia="Times New Roman" w:hAnsi="Times New Roman" w:cs="Times New Roman"/>
            <w:color w:val="0000FF"/>
            <w:sz w:val="20"/>
            <w:szCs w:val="20"/>
            <w:u w:val="single"/>
            <w:vertAlign w:val="superscript"/>
            <w:lang w:val="en-US" w:eastAsia="ru-RU"/>
          </w:rPr>
          <w:t>1</w:t>
        </w:r>
        <w:r w:rsidRPr="00D66166">
          <w:rPr>
            <w:rFonts w:ascii="Times New Roman" w:eastAsia="Times New Roman" w:hAnsi="Times New Roman" w:cs="Times New Roman"/>
            <w:color w:val="0000FF"/>
            <w:sz w:val="20"/>
            <w:szCs w:val="20"/>
            <w:u w:val="single"/>
            <w:lang w:val="en-US" w:eastAsia="ru-RU"/>
          </w:rPr>
          <w:t>.</w:t>
        </w:r>
      </w:hyperlink>
      <w:r w:rsidRPr="00D66166">
        <w:rPr>
          <w:rFonts w:ascii="Times New Roman" w:eastAsia="Times New Roman" w:hAnsi="Times New Roman" w:cs="Times New Roman"/>
          <w:sz w:val="20"/>
          <w:szCs w:val="20"/>
          <w:lang w:val="en-US" w:eastAsia="ru-RU"/>
        </w:rPr>
        <w:t xml:space="preserve"> Obiectele relaţiilor funciare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D66166">
          <w:rPr>
            <w:rFonts w:ascii="Times New Roman" w:eastAsia="Times New Roman" w:hAnsi="Times New Roman" w:cs="Times New Roman"/>
            <w:color w:val="0000FF"/>
            <w:sz w:val="20"/>
            <w:szCs w:val="20"/>
            <w:u w:val="single"/>
            <w:lang w:val="en-US" w:eastAsia="ru-RU"/>
          </w:rPr>
          <w:t>Articolul 3.</w:t>
        </w:r>
      </w:hyperlink>
      <w:r w:rsidRPr="00D66166">
        <w:rPr>
          <w:rFonts w:ascii="Times New Roman" w:eastAsia="Times New Roman" w:hAnsi="Times New Roman" w:cs="Times New Roman"/>
          <w:sz w:val="20"/>
          <w:szCs w:val="20"/>
          <w:lang w:val="en-US" w:eastAsia="ru-RU"/>
        </w:rPr>
        <w:t xml:space="preserve"> Proprietatea asupra terenurilor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D66166">
          <w:rPr>
            <w:rFonts w:ascii="Times New Roman" w:eastAsia="Times New Roman" w:hAnsi="Times New Roman" w:cs="Times New Roman"/>
            <w:color w:val="0000FF"/>
            <w:sz w:val="20"/>
            <w:szCs w:val="20"/>
            <w:u w:val="single"/>
            <w:lang w:val="en-US" w:eastAsia="ru-RU"/>
          </w:rPr>
          <w:t>Articolul 4.</w:t>
        </w:r>
      </w:hyperlink>
      <w:r w:rsidRPr="00D66166">
        <w:rPr>
          <w:rFonts w:ascii="Times New Roman" w:eastAsia="Times New Roman" w:hAnsi="Times New Roman" w:cs="Times New Roman"/>
          <w:sz w:val="20"/>
          <w:szCs w:val="20"/>
          <w:lang w:val="en-US" w:eastAsia="ru-RU"/>
        </w:rPr>
        <w:t xml:space="preserve"> Deţinătorii de terenuri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D66166">
          <w:rPr>
            <w:rFonts w:ascii="Times New Roman" w:eastAsia="Times New Roman" w:hAnsi="Times New Roman" w:cs="Times New Roman"/>
            <w:color w:val="0000FF"/>
            <w:sz w:val="20"/>
            <w:szCs w:val="20"/>
            <w:u w:val="single"/>
            <w:lang w:val="en-US" w:eastAsia="ru-RU"/>
          </w:rPr>
          <w:t>Articolul 5.</w:t>
        </w:r>
      </w:hyperlink>
      <w:r w:rsidRPr="00D66166">
        <w:rPr>
          <w:rFonts w:ascii="Times New Roman" w:eastAsia="Times New Roman" w:hAnsi="Times New Roman" w:cs="Times New Roman"/>
          <w:sz w:val="20"/>
          <w:szCs w:val="20"/>
          <w:lang w:val="en-US" w:eastAsia="ru-RU"/>
        </w:rPr>
        <w:t xml:space="preserve"> Protecţia ecologică a terenurilor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D66166">
          <w:rPr>
            <w:rFonts w:ascii="Times New Roman" w:eastAsia="Times New Roman" w:hAnsi="Times New Roman" w:cs="Times New Roman"/>
            <w:color w:val="0000FF"/>
            <w:sz w:val="20"/>
            <w:szCs w:val="20"/>
            <w:u w:val="single"/>
            <w:lang w:val="en-US" w:eastAsia="ru-RU"/>
          </w:rPr>
          <w:t>Articolul 6.</w:t>
        </w:r>
      </w:hyperlink>
      <w:r w:rsidRPr="00D66166">
        <w:rPr>
          <w:rFonts w:ascii="Times New Roman" w:eastAsia="Times New Roman" w:hAnsi="Times New Roman" w:cs="Times New Roman"/>
          <w:sz w:val="20"/>
          <w:szCs w:val="20"/>
          <w:lang w:val="en-US" w:eastAsia="ru-RU"/>
        </w:rPr>
        <w:t xml:space="preserve"> Atribuţiile statului în relaţiile funciare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lt;sup&gt;1&lt;/sup&gt;." w:history="1">
        <w:r w:rsidRPr="00D66166">
          <w:rPr>
            <w:rFonts w:ascii="Times New Roman" w:eastAsia="Times New Roman" w:hAnsi="Times New Roman" w:cs="Times New Roman"/>
            <w:color w:val="0000FF"/>
            <w:sz w:val="20"/>
            <w:szCs w:val="20"/>
            <w:u w:val="single"/>
            <w:lang w:val="en-US" w:eastAsia="ru-RU"/>
          </w:rPr>
          <w:t>Articolul 6</w:t>
        </w:r>
        <w:r w:rsidRPr="00D66166">
          <w:rPr>
            <w:rFonts w:ascii="Times New Roman" w:eastAsia="Times New Roman" w:hAnsi="Times New Roman" w:cs="Times New Roman"/>
            <w:color w:val="0000FF"/>
            <w:sz w:val="20"/>
            <w:szCs w:val="20"/>
            <w:u w:val="single"/>
            <w:vertAlign w:val="superscript"/>
            <w:lang w:val="en-US" w:eastAsia="ru-RU"/>
          </w:rPr>
          <w:t>1</w:t>
        </w:r>
        <w:r w:rsidRPr="00D66166">
          <w:rPr>
            <w:rFonts w:ascii="Times New Roman" w:eastAsia="Times New Roman" w:hAnsi="Times New Roman" w:cs="Times New Roman"/>
            <w:color w:val="0000FF"/>
            <w:sz w:val="20"/>
            <w:szCs w:val="20"/>
            <w:u w:val="single"/>
            <w:lang w:val="en-US" w:eastAsia="ru-RU"/>
          </w:rPr>
          <w:t>.</w:t>
        </w:r>
      </w:hyperlink>
      <w:r w:rsidRPr="00D66166">
        <w:rPr>
          <w:rFonts w:ascii="Times New Roman" w:eastAsia="Times New Roman" w:hAnsi="Times New Roman" w:cs="Times New Roman"/>
          <w:sz w:val="20"/>
          <w:szCs w:val="20"/>
          <w:lang w:val="en-US" w:eastAsia="ru-RU"/>
        </w:rPr>
        <w:t xml:space="preserve"> Înregistrarea de stat a sectoarelor de teren şi a drepturilor asupra 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Capitolul II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COMPETENŢA PARLAMENTULUI, A GUVERNULUI, A AUTORITĂŢILOR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ADMINISTRAŢIEI PUBLICE LOCALE ÎN DOMENIUL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0"/>
          <w:szCs w:val="20"/>
          <w:lang w:val="en-US" w:eastAsia="ru-RU"/>
        </w:rPr>
        <w:t xml:space="preserve">RELAŢIILOR FUNCIARE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D66166">
          <w:rPr>
            <w:rFonts w:ascii="Times New Roman" w:eastAsia="Times New Roman" w:hAnsi="Times New Roman" w:cs="Times New Roman"/>
            <w:color w:val="0000FF"/>
            <w:sz w:val="20"/>
            <w:szCs w:val="20"/>
            <w:u w:val="single"/>
            <w:lang w:val="en-US" w:eastAsia="ru-RU"/>
          </w:rPr>
          <w:t>Articolul 7.</w:t>
        </w:r>
      </w:hyperlink>
      <w:r w:rsidRPr="00D66166">
        <w:rPr>
          <w:rFonts w:ascii="Times New Roman" w:eastAsia="Times New Roman" w:hAnsi="Times New Roman" w:cs="Times New Roman"/>
          <w:sz w:val="20"/>
          <w:szCs w:val="20"/>
          <w:lang w:val="en-US" w:eastAsia="ru-RU"/>
        </w:rPr>
        <w:t xml:space="preserve"> Competenţa Parlamentului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D66166">
          <w:rPr>
            <w:rFonts w:ascii="Times New Roman" w:eastAsia="Times New Roman" w:hAnsi="Times New Roman" w:cs="Times New Roman"/>
            <w:color w:val="0000FF"/>
            <w:sz w:val="20"/>
            <w:szCs w:val="20"/>
            <w:u w:val="single"/>
            <w:lang w:val="en-US" w:eastAsia="ru-RU"/>
          </w:rPr>
          <w:t>Articolul 8.</w:t>
        </w:r>
      </w:hyperlink>
      <w:r w:rsidRPr="00D66166">
        <w:rPr>
          <w:rFonts w:ascii="Times New Roman" w:eastAsia="Times New Roman" w:hAnsi="Times New Roman" w:cs="Times New Roman"/>
          <w:sz w:val="20"/>
          <w:szCs w:val="20"/>
          <w:lang w:val="en-US" w:eastAsia="ru-RU"/>
        </w:rPr>
        <w:t xml:space="preserve"> Competenţa Guvernului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D66166">
          <w:rPr>
            <w:rFonts w:ascii="Times New Roman" w:eastAsia="Times New Roman" w:hAnsi="Times New Roman" w:cs="Times New Roman"/>
            <w:color w:val="0000FF"/>
            <w:sz w:val="20"/>
            <w:szCs w:val="20"/>
            <w:u w:val="single"/>
            <w:lang w:val="en-US" w:eastAsia="ru-RU"/>
          </w:rPr>
          <w:t>Articolul 9.</w:t>
        </w:r>
      </w:hyperlink>
      <w:r w:rsidRPr="00D66166">
        <w:rPr>
          <w:rFonts w:ascii="Times New Roman" w:eastAsia="Times New Roman" w:hAnsi="Times New Roman" w:cs="Times New Roman"/>
          <w:sz w:val="20"/>
          <w:szCs w:val="20"/>
          <w:lang w:val="en-US" w:eastAsia="ru-RU"/>
        </w:rPr>
        <w:t xml:space="preserve"> Competenţa consiliilor raionale şi municipale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D66166">
          <w:rPr>
            <w:rFonts w:ascii="Times New Roman" w:eastAsia="Times New Roman" w:hAnsi="Times New Roman" w:cs="Times New Roman"/>
            <w:color w:val="0000FF"/>
            <w:sz w:val="20"/>
            <w:szCs w:val="20"/>
            <w:u w:val="single"/>
            <w:lang w:val="en-US" w:eastAsia="ru-RU"/>
          </w:rPr>
          <w:t>Articolul 10.</w:t>
        </w:r>
      </w:hyperlink>
      <w:r w:rsidRPr="00D66166">
        <w:rPr>
          <w:rFonts w:ascii="Times New Roman" w:eastAsia="Times New Roman" w:hAnsi="Times New Roman" w:cs="Times New Roman"/>
          <w:sz w:val="20"/>
          <w:szCs w:val="20"/>
          <w:lang w:val="en-US" w:eastAsia="ru-RU"/>
        </w:rPr>
        <w:t xml:space="preserve"> Competenţa consiliilor săteşti (comunale) şi orăşeneşti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Capitolul III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0"/>
          <w:szCs w:val="20"/>
          <w:lang w:val="en-US" w:eastAsia="ru-RU"/>
        </w:rPr>
        <w:t>ATRIBUIREA ŞI ÎNSTRĂINAREA TERENURILOR</w:t>
      </w:r>
      <w:r w:rsidRPr="00D66166">
        <w:rPr>
          <w:rFonts w:ascii="Times New Roman" w:eastAsia="Times New Roman" w:hAnsi="Times New Roman" w:cs="Times New Roman"/>
          <w:b/>
          <w:bCs/>
          <w:sz w:val="24"/>
          <w:szCs w:val="24"/>
          <w:lang w:val="en-US" w:eastAsia="ru-RU"/>
        </w:rPr>
        <w:t xml:space="preserv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D66166">
          <w:rPr>
            <w:rFonts w:ascii="Times New Roman" w:eastAsia="Times New Roman" w:hAnsi="Times New Roman" w:cs="Times New Roman"/>
            <w:color w:val="0000FF"/>
            <w:sz w:val="20"/>
            <w:szCs w:val="20"/>
            <w:u w:val="single"/>
            <w:lang w:val="en-US" w:eastAsia="ru-RU"/>
          </w:rPr>
          <w:t>Articolul 11.</w:t>
        </w:r>
      </w:hyperlink>
      <w:r w:rsidRPr="00D66166">
        <w:rPr>
          <w:rFonts w:ascii="Times New Roman" w:eastAsia="Times New Roman" w:hAnsi="Times New Roman" w:cs="Times New Roman"/>
          <w:sz w:val="20"/>
          <w:szCs w:val="20"/>
          <w:lang w:val="en-US" w:eastAsia="ru-RU"/>
        </w:rPr>
        <w:t xml:space="preserve"> Atribuirea sectoarelor de teren din intravilan pentru case, anexe gospodăreşti şi grădini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D66166">
          <w:rPr>
            <w:rFonts w:ascii="Times New Roman" w:eastAsia="Times New Roman" w:hAnsi="Times New Roman" w:cs="Times New Roman"/>
            <w:color w:val="0000FF"/>
            <w:sz w:val="20"/>
            <w:szCs w:val="20"/>
            <w:u w:val="single"/>
            <w:lang w:val="en-US" w:eastAsia="ru-RU"/>
          </w:rPr>
          <w:t>Articolul 12.</w:t>
        </w:r>
      </w:hyperlink>
      <w:r w:rsidRPr="00D66166">
        <w:rPr>
          <w:rFonts w:ascii="Times New Roman" w:eastAsia="Times New Roman" w:hAnsi="Times New Roman" w:cs="Times New Roman"/>
          <w:sz w:val="20"/>
          <w:szCs w:val="20"/>
          <w:lang w:val="en-US" w:eastAsia="ru-RU"/>
        </w:rPr>
        <w:t xml:space="preserve"> Atribuirea în proprietate privată a cotelor de teren echivalent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D66166">
          <w:rPr>
            <w:rFonts w:ascii="Times New Roman" w:eastAsia="Times New Roman" w:hAnsi="Times New Roman" w:cs="Times New Roman"/>
            <w:color w:val="0000FF"/>
            <w:sz w:val="20"/>
            <w:szCs w:val="20"/>
            <w:u w:val="single"/>
            <w:lang w:val="en-US" w:eastAsia="ru-RU"/>
          </w:rPr>
          <w:t>Articolul 13.</w:t>
        </w:r>
      </w:hyperlink>
      <w:r w:rsidRPr="00D66166">
        <w:rPr>
          <w:rFonts w:ascii="Times New Roman" w:eastAsia="Times New Roman" w:hAnsi="Times New Roman" w:cs="Times New Roman"/>
          <w:sz w:val="20"/>
          <w:szCs w:val="20"/>
          <w:lang w:val="en-US" w:eastAsia="ru-RU"/>
        </w:rPr>
        <w:t xml:space="preserve"> Atribuirea în natură (pe loc) a cotelor de teren echivalent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D66166">
          <w:rPr>
            <w:rFonts w:ascii="Times New Roman" w:eastAsia="Times New Roman" w:hAnsi="Times New Roman" w:cs="Times New Roman"/>
            <w:color w:val="0000FF"/>
            <w:sz w:val="20"/>
            <w:szCs w:val="20"/>
            <w:u w:val="single"/>
            <w:lang w:val="en-US" w:eastAsia="ru-RU"/>
          </w:rPr>
          <w:t>Articolul 14.</w:t>
        </w:r>
      </w:hyperlink>
      <w:r w:rsidRPr="00D66166">
        <w:rPr>
          <w:rFonts w:ascii="Times New Roman" w:eastAsia="Times New Roman" w:hAnsi="Times New Roman" w:cs="Times New Roman"/>
          <w:sz w:val="20"/>
          <w:szCs w:val="20"/>
          <w:lang w:val="en-US" w:eastAsia="ru-RU"/>
        </w:rPr>
        <w:t xml:space="preserve"> Moştenirea şi înstrăinarea terenurilor dobîndite în proprietate privată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D66166">
          <w:rPr>
            <w:rFonts w:ascii="Times New Roman" w:eastAsia="Times New Roman" w:hAnsi="Times New Roman" w:cs="Times New Roman"/>
            <w:color w:val="0000FF"/>
            <w:sz w:val="20"/>
            <w:szCs w:val="20"/>
            <w:u w:val="single"/>
            <w:lang w:val="en-US" w:eastAsia="ru-RU"/>
          </w:rPr>
          <w:t>Articolul 15.</w:t>
        </w:r>
      </w:hyperlink>
      <w:r w:rsidRPr="00D66166">
        <w:rPr>
          <w:rFonts w:ascii="Times New Roman" w:eastAsia="Times New Roman" w:hAnsi="Times New Roman" w:cs="Times New Roman"/>
          <w:sz w:val="20"/>
          <w:szCs w:val="20"/>
          <w:lang w:val="en-US" w:eastAsia="ru-RU"/>
        </w:rPr>
        <w:t xml:space="preserve"> Atribuirea terenurilor pentru alte necesităţi decît cele agricole sau silvice</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lt;sup&gt;1&lt;/sup&gt;." w:history="1">
        <w:r w:rsidRPr="00D66166">
          <w:rPr>
            <w:rFonts w:ascii="Times New Roman" w:eastAsia="Times New Roman" w:hAnsi="Times New Roman" w:cs="Times New Roman"/>
            <w:color w:val="0000FF"/>
            <w:sz w:val="20"/>
            <w:szCs w:val="20"/>
            <w:u w:val="single"/>
            <w:lang w:val="en-US" w:eastAsia="ru-RU"/>
          </w:rPr>
          <w:t>Articolul 15</w:t>
        </w:r>
        <w:r w:rsidRPr="00D66166">
          <w:rPr>
            <w:rFonts w:ascii="Times New Roman" w:eastAsia="Times New Roman" w:hAnsi="Times New Roman" w:cs="Times New Roman"/>
            <w:color w:val="0000FF"/>
            <w:sz w:val="20"/>
            <w:szCs w:val="20"/>
            <w:u w:val="single"/>
            <w:vertAlign w:val="superscript"/>
            <w:lang w:val="en-US" w:eastAsia="ru-RU"/>
          </w:rPr>
          <w:t>1</w:t>
        </w:r>
        <w:r w:rsidRPr="00D66166">
          <w:rPr>
            <w:rFonts w:ascii="Times New Roman" w:eastAsia="Times New Roman" w:hAnsi="Times New Roman" w:cs="Times New Roman"/>
            <w:color w:val="0000FF"/>
            <w:sz w:val="20"/>
            <w:szCs w:val="20"/>
            <w:u w:val="single"/>
            <w:lang w:val="en-US" w:eastAsia="ru-RU"/>
          </w:rPr>
          <w:t>.</w:t>
        </w:r>
      </w:hyperlink>
      <w:r w:rsidRPr="00D66166">
        <w:rPr>
          <w:rFonts w:ascii="Times New Roman" w:eastAsia="Times New Roman" w:hAnsi="Times New Roman" w:cs="Times New Roman"/>
          <w:sz w:val="20"/>
          <w:szCs w:val="20"/>
          <w:lang w:val="en-US" w:eastAsia="ru-RU"/>
        </w:rPr>
        <w:t xml:space="preserve"> Terenurile instituţiilor de cult şi ale cimitirelor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D66166">
          <w:rPr>
            <w:rFonts w:ascii="Times New Roman" w:eastAsia="Times New Roman" w:hAnsi="Times New Roman" w:cs="Times New Roman"/>
            <w:color w:val="0000FF"/>
            <w:sz w:val="20"/>
            <w:szCs w:val="20"/>
            <w:u w:val="single"/>
            <w:lang w:val="en-US" w:eastAsia="ru-RU"/>
          </w:rPr>
          <w:t>Articolul 16.</w:t>
        </w:r>
      </w:hyperlink>
      <w:r w:rsidRPr="00D66166">
        <w:rPr>
          <w:rFonts w:ascii="Times New Roman" w:eastAsia="Times New Roman" w:hAnsi="Times New Roman" w:cs="Times New Roman"/>
          <w:sz w:val="20"/>
          <w:szCs w:val="20"/>
          <w:lang w:val="en-US" w:eastAsia="ru-RU"/>
        </w:rPr>
        <w:t xml:space="preserve"> </w:t>
      </w:r>
      <w:r w:rsidRPr="00D66166">
        <w:rPr>
          <w:rFonts w:ascii="Times New Roman" w:eastAsia="Times New Roman" w:hAnsi="Times New Roman" w:cs="Times New Roman"/>
          <w:i/>
          <w:iCs/>
          <w:color w:val="663300"/>
          <w:sz w:val="20"/>
          <w:szCs w:val="20"/>
          <w:lang w:val="en-US" w:eastAsia="ru-RU"/>
        </w:rPr>
        <w:t xml:space="preserve">Exclus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D66166">
          <w:rPr>
            <w:rFonts w:ascii="Times New Roman" w:eastAsia="Times New Roman" w:hAnsi="Times New Roman" w:cs="Times New Roman"/>
            <w:color w:val="0000FF"/>
            <w:sz w:val="20"/>
            <w:szCs w:val="20"/>
            <w:u w:val="single"/>
            <w:lang w:val="en-US" w:eastAsia="ru-RU"/>
          </w:rPr>
          <w:t>Articolul 17.</w:t>
        </w:r>
      </w:hyperlink>
      <w:r w:rsidRPr="00D66166">
        <w:rPr>
          <w:rFonts w:ascii="Times New Roman" w:eastAsia="Times New Roman" w:hAnsi="Times New Roman" w:cs="Times New Roman"/>
          <w:sz w:val="20"/>
          <w:szCs w:val="20"/>
          <w:lang w:val="en-US" w:eastAsia="ru-RU"/>
        </w:rPr>
        <w:t xml:space="preserve"> Loturile auxiliare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D66166">
          <w:rPr>
            <w:rFonts w:ascii="Times New Roman" w:eastAsia="Times New Roman" w:hAnsi="Times New Roman" w:cs="Times New Roman"/>
            <w:color w:val="0000FF"/>
            <w:sz w:val="20"/>
            <w:szCs w:val="20"/>
            <w:u w:val="single"/>
            <w:lang w:val="en-US" w:eastAsia="ru-RU"/>
          </w:rPr>
          <w:t>Articolul 18.</w:t>
        </w:r>
      </w:hyperlink>
      <w:r w:rsidRPr="00D66166">
        <w:rPr>
          <w:rFonts w:ascii="Times New Roman" w:eastAsia="Times New Roman" w:hAnsi="Times New Roman" w:cs="Times New Roman"/>
          <w:sz w:val="20"/>
          <w:szCs w:val="20"/>
          <w:lang w:val="en-US" w:eastAsia="ru-RU"/>
        </w:rPr>
        <w:t xml:space="preserve"> Condiţiile de distribuire a loturilor auxiliare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D66166">
          <w:rPr>
            <w:rFonts w:ascii="Times New Roman" w:eastAsia="Times New Roman" w:hAnsi="Times New Roman" w:cs="Times New Roman"/>
            <w:color w:val="0000FF"/>
            <w:sz w:val="20"/>
            <w:szCs w:val="20"/>
            <w:u w:val="single"/>
            <w:lang w:val="en-US" w:eastAsia="ru-RU"/>
          </w:rPr>
          <w:t>Articolul 19.</w:t>
        </w:r>
      </w:hyperlink>
      <w:r w:rsidRPr="00D66166">
        <w:rPr>
          <w:rFonts w:ascii="Times New Roman" w:eastAsia="Times New Roman" w:hAnsi="Times New Roman" w:cs="Times New Roman"/>
          <w:sz w:val="20"/>
          <w:szCs w:val="20"/>
          <w:lang w:val="en-US" w:eastAsia="ru-RU"/>
        </w:rPr>
        <w:t xml:space="preserve"> Păstrarea dreptului asupra lotului auxiliar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D66166">
          <w:rPr>
            <w:rFonts w:ascii="Times New Roman" w:eastAsia="Times New Roman" w:hAnsi="Times New Roman" w:cs="Times New Roman"/>
            <w:color w:val="0000FF"/>
            <w:sz w:val="20"/>
            <w:szCs w:val="20"/>
            <w:u w:val="single"/>
            <w:lang w:val="en-US" w:eastAsia="ru-RU"/>
          </w:rPr>
          <w:t>Articolul 20.</w:t>
        </w:r>
      </w:hyperlink>
      <w:r w:rsidRPr="00D66166">
        <w:rPr>
          <w:rFonts w:ascii="Times New Roman" w:eastAsia="Times New Roman" w:hAnsi="Times New Roman" w:cs="Times New Roman"/>
          <w:sz w:val="20"/>
          <w:szCs w:val="20"/>
          <w:lang w:val="en-US" w:eastAsia="ru-RU"/>
        </w:rPr>
        <w:t xml:space="preserve"> Documentele ce confirmă drepturile deţinătorilor de teren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D66166">
          <w:rPr>
            <w:rFonts w:ascii="Times New Roman" w:eastAsia="Times New Roman" w:hAnsi="Times New Roman" w:cs="Times New Roman"/>
            <w:color w:val="0000FF"/>
            <w:sz w:val="20"/>
            <w:szCs w:val="20"/>
            <w:u w:val="single"/>
            <w:lang w:val="en-US" w:eastAsia="ru-RU"/>
          </w:rPr>
          <w:t>Articolul 21.</w:t>
        </w:r>
      </w:hyperlink>
      <w:r w:rsidRPr="00D66166">
        <w:rPr>
          <w:rFonts w:ascii="Times New Roman" w:eastAsia="Times New Roman" w:hAnsi="Times New Roman" w:cs="Times New Roman"/>
          <w:sz w:val="20"/>
          <w:szCs w:val="20"/>
          <w:lang w:val="en-US" w:eastAsia="ru-RU"/>
        </w:rPr>
        <w:t xml:space="preserve"> Inadmisibilitatea folosirii terenurilor pînă la stabilirea hotarelor în natură (pe loc)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D66166">
          <w:rPr>
            <w:rFonts w:ascii="Times New Roman" w:eastAsia="Times New Roman" w:hAnsi="Times New Roman" w:cs="Times New Roman"/>
            <w:color w:val="0000FF"/>
            <w:sz w:val="20"/>
            <w:szCs w:val="20"/>
            <w:u w:val="single"/>
            <w:lang w:val="en-US" w:eastAsia="ru-RU"/>
          </w:rPr>
          <w:t>Articolul 22.</w:t>
        </w:r>
      </w:hyperlink>
      <w:r w:rsidRPr="00D66166">
        <w:rPr>
          <w:rFonts w:ascii="Times New Roman" w:eastAsia="Times New Roman" w:hAnsi="Times New Roman" w:cs="Times New Roman"/>
          <w:sz w:val="20"/>
          <w:szCs w:val="20"/>
          <w:lang w:val="en-US" w:eastAsia="ru-RU"/>
        </w:rPr>
        <w:t xml:space="preserve"> Inadmisibilitatea atribuirii terenurilor în alte scopuri decît cele agricole şi silvice întreprinderilor, instituţiilor, organizaţiilor, care nu şi-au îndeplinit obligaţiile în privinţa terenurilor repartizate anterior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D66166">
          <w:rPr>
            <w:rFonts w:ascii="Times New Roman" w:eastAsia="Times New Roman" w:hAnsi="Times New Roman" w:cs="Times New Roman"/>
            <w:color w:val="0000FF"/>
            <w:sz w:val="20"/>
            <w:szCs w:val="20"/>
            <w:u w:val="single"/>
            <w:lang w:val="en-US" w:eastAsia="ru-RU"/>
          </w:rPr>
          <w:t>Articolul 23.</w:t>
        </w:r>
      </w:hyperlink>
      <w:r w:rsidRPr="00D66166">
        <w:rPr>
          <w:rFonts w:ascii="Times New Roman" w:eastAsia="Times New Roman" w:hAnsi="Times New Roman" w:cs="Times New Roman"/>
          <w:sz w:val="20"/>
          <w:szCs w:val="20"/>
          <w:lang w:val="en-US" w:eastAsia="ru-RU"/>
        </w:rPr>
        <w:t xml:space="preserve"> Stingerea dreptului asupra terenului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D66166">
          <w:rPr>
            <w:rFonts w:ascii="Times New Roman" w:eastAsia="Times New Roman" w:hAnsi="Times New Roman" w:cs="Times New Roman"/>
            <w:color w:val="0000FF"/>
            <w:sz w:val="20"/>
            <w:szCs w:val="20"/>
            <w:u w:val="single"/>
            <w:lang w:val="en-US" w:eastAsia="ru-RU"/>
          </w:rPr>
          <w:t>Articolul 24.</w:t>
        </w:r>
      </w:hyperlink>
      <w:r w:rsidRPr="00D66166">
        <w:rPr>
          <w:rFonts w:ascii="Times New Roman" w:eastAsia="Times New Roman" w:hAnsi="Times New Roman" w:cs="Times New Roman"/>
          <w:sz w:val="20"/>
          <w:szCs w:val="20"/>
          <w:lang w:val="en-US" w:eastAsia="ru-RU"/>
        </w:rPr>
        <w:t xml:space="preserve"> Sancţiunile aplicate în caz de necultivare a terenurilor agricole şi neluare a măsurilor de protecţie a solului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D66166">
          <w:rPr>
            <w:rFonts w:ascii="Times New Roman" w:eastAsia="Times New Roman" w:hAnsi="Times New Roman" w:cs="Times New Roman"/>
            <w:color w:val="0000FF"/>
            <w:sz w:val="20"/>
            <w:szCs w:val="20"/>
            <w:u w:val="single"/>
            <w:lang w:val="en-US" w:eastAsia="ru-RU"/>
          </w:rPr>
          <w:t>Articolul 25.</w:t>
        </w:r>
      </w:hyperlink>
      <w:r w:rsidRPr="00D66166">
        <w:rPr>
          <w:rFonts w:ascii="Times New Roman" w:eastAsia="Times New Roman" w:hAnsi="Times New Roman" w:cs="Times New Roman"/>
          <w:sz w:val="20"/>
          <w:szCs w:val="20"/>
          <w:lang w:val="en-US" w:eastAsia="ru-RU"/>
        </w:rPr>
        <w:t xml:space="preserve"> Modul de retragere a terenurilor din dreptul de posesiune şi de beneficiere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D66166">
          <w:rPr>
            <w:rFonts w:ascii="Times New Roman" w:eastAsia="Times New Roman" w:hAnsi="Times New Roman" w:cs="Times New Roman"/>
            <w:color w:val="0000FF"/>
            <w:sz w:val="20"/>
            <w:szCs w:val="20"/>
            <w:u w:val="single"/>
            <w:lang w:val="en-US" w:eastAsia="ru-RU"/>
          </w:rPr>
          <w:t>Articolul 26.</w:t>
        </w:r>
      </w:hyperlink>
      <w:r w:rsidRPr="00D66166">
        <w:rPr>
          <w:rFonts w:ascii="Times New Roman" w:eastAsia="Times New Roman" w:hAnsi="Times New Roman" w:cs="Times New Roman"/>
          <w:sz w:val="20"/>
          <w:szCs w:val="20"/>
          <w:lang w:val="en-US" w:eastAsia="ru-RU"/>
        </w:rPr>
        <w:t xml:space="preserve"> Circumstanţele de care trebuie să se ţină seama la stabilirea momentului de stingere a dreptului de proprietate, posesiune sau folosinţă funciară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Capitolul IV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0"/>
          <w:szCs w:val="20"/>
          <w:lang w:val="en-US" w:eastAsia="ru-RU"/>
        </w:rPr>
        <w:t xml:space="preserve">DREPTURILE ŞI OBLIGAŢIILE DEŢINĂTORILOR DE TERENURI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D66166">
          <w:rPr>
            <w:rFonts w:ascii="Times New Roman" w:eastAsia="Times New Roman" w:hAnsi="Times New Roman" w:cs="Times New Roman"/>
            <w:color w:val="0000FF"/>
            <w:sz w:val="20"/>
            <w:szCs w:val="20"/>
            <w:u w:val="single"/>
            <w:lang w:val="en-US" w:eastAsia="ru-RU"/>
          </w:rPr>
          <w:t>Articolul 27.</w:t>
        </w:r>
      </w:hyperlink>
      <w:r w:rsidRPr="00D66166">
        <w:rPr>
          <w:rFonts w:ascii="Times New Roman" w:eastAsia="Times New Roman" w:hAnsi="Times New Roman" w:cs="Times New Roman"/>
          <w:sz w:val="20"/>
          <w:szCs w:val="20"/>
          <w:lang w:val="en-US" w:eastAsia="ru-RU"/>
        </w:rPr>
        <w:t xml:space="preserve"> Drepturile proprietarilor funciari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D66166">
          <w:rPr>
            <w:rFonts w:ascii="Times New Roman" w:eastAsia="Times New Roman" w:hAnsi="Times New Roman" w:cs="Times New Roman"/>
            <w:color w:val="0000FF"/>
            <w:sz w:val="20"/>
            <w:szCs w:val="20"/>
            <w:u w:val="single"/>
            <w:lang w:val="en-US" w:eastAsia="ru-RU"/>
          </w:rPr>
          <w:t>Articolul 28.</w:t>
        </w:r>
      </w:hyperlink>
      <w:r w:rsidRPr="00D66166">
        <w:rPr>
          <w:rFonts w:ascii="Times New Roman" w:eastAsia="Times New Roman" w:hAnsi="Times New Roman" w:cs="Times New Roman"/>
          <w:sz w:val="20"/>
          <w:szCs w:val="20"/>
          <w:lang w:val="en-US" w:eastAsia="ru-RU"/>
        </w:rPr>
        <w:t xml:space="preserve"> Drepturile posesorilor şi ale beneficiarilor funciari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D66166">
          <w:rPr>
            <w:rFonts w:ascii="Times New Roman" w:eastAsia="Times New Roman" w:hAnsi="Times New Roman" w:cs="Times New Roman"/>
            <w:color w:val="0000FF"/>
            <w:sz w:val="20"/>
            <w:szCs w:val="20"/>
            <w:u w:val="single"/>
            <w:lang w:val="en-US" w:eastAsia="ru-RU"/>
          </w:rPr>
          <w:t>Articolul 29.</w:t>
        </w:r>
      </w:hyperlink>
      <w:r w:rsidRPr="00D66166">
        <w:rPr>
          <w:rFonts w:ascii="Times New Roman" w:eastAsia="Times New Roman" w:hAnsi="Times New Roman" w:cs="Times New Roman"/>
          <w:sz w:val="20"/>
          <w:szCs w:val="20"/>
          <w:lang w:val="en-US" w:eastAsia="ru-RU"/>
        </w:rPr>
        <w:t xml:space="preserve"> Obligaţiile deţinătorilor de terenuri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D66166">
          <w:rPr>
            <w:rFonts w:ascii="Times New Roman" w:eastAsia="Times New Roman" w:hAnsi="Times New Roman" w:cs="Times New Roman"/>
            <w:color w:val="0000FF"/>
            <w:sz w:val="20"/>
            <w:szCs w:val="20"/>
            <w:u w:val="single"/>
            <w:lang w:val="en-US" w:eastAsia="ru-RU"/>
          </w:rPr>
          <w:t>Articolul 30.</w:t>
        </w:r>
      </w:hyperlink>
      <w:r w:rsidRPr="00D66166">
        <w:rPr>
          <w:rFonts w:ascii="Times New Roman" w:eastAsia="Times New Roman" w:hAnsi="Times New Roman" w:cs="Times New Roman"/>
          <w:sz w:val="20"/>
          <w:szCs w:val="20"/>
          <w:lang w:val="en-US" w:eastAsia="ru-RU"/>
        </w:rPr>
        <w:t xml:space="preserve"> Apărarea drepturilor deţinătorilor de terenuri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D66166">
          <w:rPr>
            <w:rFonts w:ascii="Times New Roman" w:eastAsia="Times New Roman" w:hAnsi="Times New Roman" w:cs="Times New Roman"/>
            <w:color w:val="0000FF"/>
            <w:sz w:val="20"/>
            <w:szCs w:val="20"/>
            <w:u w:val="single"/>
            <w:lang w:val="en-US" w:eastAsia="ru-RU"/>
          </w:rPr>
          <w:t>Articolul 31.</w:t>
        </w:r>
      </w:hyperlink>
      <w:r w:rsidRPr="00D66166">
        <w:rPr>
          <w:rFonts w:ascii="Times New Roman" w:eastAsia="Times New Roman" w:hAnsi="Times New Roman" w:cs="Times New Roman"/>
          <w:sz w:val="20"/>
          <w:szCs w:val="20"/>
          <w:lang w:val="en-US" w:eastAsia="ru-RU"/>
        </w:rPr>
        <w:t xml:space="preserve"> Neadmiterea acţiunilor negative asupra terenurilor agricole, asupra pădurilor şi altor terenuri din afara hotarelor terenurilor atribuite în proprietate, posesiune şi în folosinţă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D66166">
          <w:rPr>
            <w:rFonts w:ascii="Times New Roman" w:eastAsia="Times New Roman" w:hAnsi="Times New Roman" w:cs="Times New Roman"/>
            <w:color w:val="0000FF"/>
            <w:sz w:val="20"/>
            <w:szCs w:val="20"/>
            <w:u w:val="single"/>
            <w:lang w:val="en-US" w:eastAsia="ru-RU"/>
          </w:rPr>
          <w:t>Articolul 32.</w:t>
        </w:r>
      </w:hyperlink>
      <w:r w:rsidRPr="00D66166">
        <w:rPr>
          <w:rFonts w:ascii="Times New Roman" w:eastAsia="Times New Roman" w:hAnsi="Times New Roman" w:cs="Times New Roman"/>
          <w:sz w:val="20"/>
          <w:szCs w:val="20"/>
          <w:lang w:val="en-US" w:eastAsia="ru-RU"/>
        </w:rPr>
        <w:t xml:space="preserve"> Protecţia patrimoniului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D66166">
          <w:rPr>
            <w:rFonts w:ascii="Times New Roman" w:eastAsia="Times New Roman" w:hAnsi="Times New Roman" w:cs="Times New Roman"/>
            <w:color w:val="0000FF"/>
            <w:sz w:val="20"/>
            <w:szCs w:val="20"/>
            <w:u w:val="single"/>
            <w:lang w:val="en-US" w:eastAsia="ru-RU"/>
          </w:rPr>
          <w:t>Articolul 33.</w:t>
        </w:r>
      </w:hyperlink>
      <w:r w:rsidRPr="00D66166">
        <w:rPr>
          <w:rFonts w:ascii="Times New Roman" w:eastAsia="Times New Roman" w:hAnsi="Times New Roman" w:cs="Times New Roman"/>
          <w:sz w:val="20"/>
          <w:szCs w:val="20"/>
          <w:lang w:val="en-US" w:eastAsia="ru-RU"/>
        </w:rPr>
        <w:t xml:space="preserve"> Descopertarea stratului fertil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D66166">
          <w:rPr>
            <w:rFonts w:ascii="Times New Roman" w:eastAsia="Times New Roman" w:hAnsi="Times New Roman" w:cs="Times New Roman"/>
            <w:color w:val="0000FF"/>
            <w:sz w:val="20"/>
            <w:szCs w:val="20"/>
            <w:u w:val="single"/>
            <w:lang w:val="en-US" w:eastAsia="ru-RU"/>
          </w:rPr>
          <w:t>Articolul 34.</w:t>
        </w:r>
      </w:hyperlink>
      <w:r w:rsidRPr="00D66166">
        <w:rPr>
          <w:rFonts w:ascii="Times New Roman" w:eastAsia="Times New Roman" w:hAnsi="Times New Roman" w:cs="Times New Roman"/>
          <w:sz w:val="20"/>
          <w:szCs w:val="20"/>
          <w:lang w:val="en-US" w:eastAsia="ru-RU"/>
        </w:rPr>
        <w:t xml:space="preserve"> Plata pentru folosirea terenului şi înlesnirile la încasarea acestei plăţi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D66166">
          <w:rPr>
            <w:rFonts w:ascii="Times New Roman" w:eastAsia="Times New Roman" w:hAnsi="Times New Roman" w:cs="Times New Roman"/>
            <w:color w:val="0000FF"/>
            <w:sz w:val="20"/>
            <w:szCs w:val="20"/>
            <w:u w:val="single"/>
            <w:lang w:val="en-US" w:eastAsia="ru-RU"/>
          </w:rPr>
          <w:t>Articolul 35.</w:t>
        </w:r>
      </w:hyperlink>
      <w:r w:rsidRPr="00D66166">
        <w:rPr>
          <w:rFonts w:ascii="Times New Roman" w:eastAsia="Times New Roman" w:hAnsi="Times New Roman" w:cs="Times New Roman"/>
          <w:sz w:val="20"/>
          <w:szCs w:val="20"/>
          <w:lang w:val="en-US" w:eastAsia="ru-RU"/>
        </w:rPr>
        <w:t xml:space="preserve"> Folosirea plăţilor pentru terenuri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Capitolul V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0"/>
          <w:szCs w:val="20"/>
          <w:lang w:val="en-US" w:eastAsia="ru-RU"/>
        </w:rPr>
        <w:t xml:space="preserve">TERENURILE CU DESTINAŢIE AGRICOLĂ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D66166">
          <w:rPr>
            <w:rFonts w:ascii="Times New Roman" w:eastAsia="Times New Roman" w:hAnsi="Times New Roman" w:cs="Times New Roman"/>
            <w:color w:val="0000FF"/>
            <w:sz w:val="20"/>
            <w:szCs w:val="20"/>
            <w:u w:val="single"/>
            <w:lang w:val="en-US" w:eastAsia="ru-RU"/>
          </w:rPr>
          <w:t>Articolul 36.</w:t>
        </w:r>
      </w:hyperlink>
      <w:r w:rsidRPr="00D66166">
        <w:rPr>
          <w:rFonts w:ascii="Times New Roman" w:eastAsia="Times New Roman" w:hAnsi="Times New Roman" w:cs="Times New Roman"/>
          <w:sz w:val="20"/>
          <w:szCs w:val="20"/>
          <w:lang w:val="en-US" w:eastAsia="ru-RU"/>
        </w:rPr>
        <w:t xml:space="preserve"> Terenurile cu destinaţie agricolă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D66166">
          <w:rPr>
            <w:rFonts w:ascii="Times New Roman" w:eastAsia="Times New Roman" w:hAnsi="Times New Roman" w:cs="Times New Roman"/>
            <w:color w:val="0000FF"/>
            <w:sz w:val="20"/>
            <w:szCs w:val="20"/>
            <w:u w:val="single"/>
            <w:lang w:val="en-US" w:eastAsia="ru-RU"/>
          </w:rPr>
          <w:t>Articolul 37.</w:t>
        </w:r>
      </w:hyperlink>
      <w:r w:rsidRPr="00D66166">
        <w:rPr>
          <w:rFonts w:ascii="Times New Roman" w:eastAsia="Times New Roman" w:hAnsi="Times New Roman" w:cs="Times New Roman"/>
          <w:sz w:val="20"/>
          <w:szCs w:val="20"/>
          <w:lang w:val="en-US" w:eastAsia="ru-RU"/>
        </w:rPr>
        <w:t xml:space="preserve"> Păstrarea dreptului asupra terenului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D66166">
          <w:rPr>
            <w:rFonts w:ascii="Times New Roman" w:eastAsia="Times New Roman" w:hAnsi="Times New Roman" w:cs="Times New Roman"/>
            <w:color w:val="0000FF"/>
            <w:sz w:val="20"/>
            <w:szCs w:val="20"/>
            <w:u w:val="single"/>
            <w:lang w:val="en-US" w:eastAsia="ru-RU"/>
          </w:rPr>
          <w:t>Articolul 38.</w:t>
        </w:r>
      </w:hyperlink>
      <w:r w:rsidRPr="00D66166">
        <w:rPr>
          <w:rFonts w:ascii="Times New Roman" w:eastAsia="Times New Roman" w:hAnsi="Times New Roman" w:cs="Times New Roman"/>
          <w:sz w:val="20"/>
          <w:szCs w:val="20"/>
          <w:lang w:val="en-US" w:eastAsia="ru-RU"/>
        </w:rPr>
        <w:t xml:space="preserve"> Atribuirea terenurilor pentru îndeletniciri şi meşteşuguri populare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D66166">
          <w:rPr>
            <w:rFonts w:ascii="Times New Roman" w:eastAsia="Times New Roman" w:hAnsi="Times New Roman" w:cs="Times New Roman"/>
            <w:color w:val="0000FF"/>
            <w:sz w:val="20"/>
            <w:szCs w:val="20"/>
            <w:u w:val="single"/>
            <w:lang w:val="en-US" w:eastAsia="ru-RU"/>
          </w:rPr>
          <w:t>Articolul 39.</w:t>
        </w:r>
      </w:hyperlink>
      <w:r w:rsidRPr="00D66166">
        <w:rPr>
          <w:rFonts w:ascii="Times New Roman" w:eastAsia="Times New Roman" w:hAnsi="Times New Roman" w:cs="Times New Roman"/>
          <w:sz w:val="20"/>
          <w:szCs w:val="20"/>
          <w:lang w:val="en-US" w:eastAsia="ru-RU"/>
        </w:rPr>
        <w:t xml:space="preserve"> Grădini şi loturi pentru legumicultură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D66166">
          <w:rPr>
            <w:rFonts w:ascii="Times New Roman" w:eastAsia="Times New Roman" w:hAnsi="Times New Roman" w:cs="Times New Roman"/>
            <w:color w:val="0000FF"/>
            <w:sz w:val="20"/>
            <w:szCs w:val="20"/>
            <w:u w:val="single"/>
            <w:lang w:val="en-US" w:eastAsia="ru-RU"/>
          </w:rPr>
          <w:t>Articolul 40.</w:t>
        </w:r>
      </w:hyperlink>
      <w:r w:rsidRPr="00D66166">
        <w:rPr>
          <w:rFonts w:ascii="Times New Roman" w:eastAsia="Times New Roman" w:hAnsi="Times New Roman" w:cs="Times New Roman"/>
          <w:sz w:val="20"/>
          <w:szCs w:val="20"/>
          <w:lang w:val="en-US" w:eastAsia="ru-RU"/>
        </w:rPr>
        <w:t xml:space="preserve"> Întovărăşirile pomicole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D66166">
          <w:rPr>
            <w:rFonts w:ascii="Times New Roman" w:eastAsia="Times New Roman" w:hAnsi="Times New Roman" w:cs="Times New Roman"/>
            <w:color w:val="0000FF"/>
            <w:sz w:val="20"/>
            <w:szCs w:val="20"/>
            <w:u w:val="single"/>
            <w:lang w:val="en-US" w:eastAsia="ru-RU"/>
          </w:rPr>
          <w:t>Articolul 41.</w:t>
        </w:r>
      </w:hyperlink>
      <w:r w:rsidRPr="00D66166">
        <w:rPr>
          <w:rFonts w:ascii="Times New Roman" w:eastAsia="Times New Roman" w:hAnsi="Times New Roman" w:cs="Times New Roman"/>
          <w:sz w:val="20"/>
          <w:szCs w:val="20"/>
          <w:lang w:val="en-US" w:eastAsia="ru-RU"/>
        </w:rPr>
        <w:t xml:space="preserve"> Arendarea terenurilor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lt;sup&gt;1&lt;/sup&gt;." w:history="1">
        <w:r w:rsidRPr="00D66166">
          <w:rPr>
            <w:rFonts w:ascii="Times New Roman" w:eastAsia="Times New Roman" w:hAnsi="Times New Roman" w:cs="Times New Roman"/>
            <w:color w:val="0000FF"/>
            <w:sz w:val="20"/>
            <w:szCs w:val="20"/>
            <w:u w:val="single"/>
            <w:lang w:val="en-US" w:eastAsia="ru-RU"/>
          </w:rPr>
          <w:t>Articolul 41</w:t>
        </w:r>
        <w:r w:rsidRPr="00D66166">
          <w:rPr>
            <w:rFonts w:ascii="Times New Roman" w:eastAsia="Times New Roman" w:hAnsi="Times New Roman" w:cs="Times New Roman"/>
            <w:color w:val="0000FF"/>
            <w:sz w:val="20"/>
            <w:szCs w:val="20"/>
            <w:u w:val="single"/>
            <w:vertAlign w:val="superscript"/>
            <w:lang w:val="en-US" w:eastAsia="ru-RU"/>
          </w:rPr>
          <w:t>1</w:t>
        </w:r>
        <w:r w:rsidRPr="00D66166">
          <w:rPr>
            <w:rFonts w:ascii="Times New Roman" w:eastAsia="Times New Roman" w:hAnsi="Times New Roman" w:cs="Times New Roman"/>
            <w:color w:val="0000FF"/>
            <w:sz w:val="20"/>
            <w:szCs w:val="20"/>
            <w:u w:val="single"/>
            <w:lang w:val="en-US" w:eastAsia="ru-RU"/>
          </w:rPr>
          <w:t>.</w:t>
        </w:r>
      </w:hyperlink>
      <w:r w:rsidRPr="00D66166">
        <w:rPr>
          <w:rFonts w:ascii="Times New Roman" w:eastAsia="Times New Roman" w:hAnsi="Times New Roman" w:cs="Times New Roman"/>
          <w:sz w:val="20"/>
          <w:szCs w:val="20"/>
          <w:lang w:val="en-US" w:eastAsia="ru-RU"/>
        </w:rPr>
        <w:t xml:space="preserve"> </w:t>
      </w:r>
      <w:r w:rsidRPr="00D66166">
        <w:rPr>
          <w:rFonts w:ascii="Times New Roman" w:eastAsia="Times New Roman" w:hAnsi="Times New Roman" w:cs="Times New Roman"/>
          <w:i/>
          <w:iCs/>
          <w:color w:val="663300"/>
          <w:sz w:val="20"/>
          <w:szCs w:val="20"/>
          <w:lang w:val="en-US" w:eastAsia="ru-RU"/>
        </w:rPr>
        <w:t>Exclus</w:t>
      </w: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lt;sup&gt;2&lt;/sup&gt;." w:history="1">
        <w:r w:rsidRPr="00D66166">
          <w:rPr>
            <w:rFonts w:ascii="Times New Roman" w:eastAsia="Times New Roman" w:hAnsi="Times New Roman" w:cs="Times New Roman"/>
            <w:color w:val="0000FF"/>
            <w:sz w:val="20"/>
            <w:szCs w:val="20"/>
            <w:u w:val="single"/>
            <w:lang w:val="en-US" w:eastAsia="ru-RU"/>
          </w:rPr>
          <w:t>Articolul 41</w:t>
        </w:r>
        <w:r w:rsidRPr="00D66166">
          <w:rPr>
            <w:rFonts w:ascii="Times New Roman" w:eastAsia="Times New Roman" w:hAnsi="Times New Roman" w:cs="Times New Roman"/>
            <w:color w:val="0000FF"/>
            <w:sz w:val="20"/>
            <w:szCs w:val="20"/>
            <w:u w:val="single"/>
            <w:vertAlign w:val="superscript"/>
            <w:lang w:val="en-US" w:eastAsia="ru-RU"/>
          </w:rPr>
          <w:t>2</w:t>
        </w:r>
        <w:r w:rsidRPr="00D66166">
          <w:rPr>
            <w:rFonts w:ascii="Times New Roman" w:eastAsia="Times New Roman" w:hAnsi="Times New Roman" w:cs="Times New Roman"/>
            <w:color w:val="0000FF"/>
            <w:sz w:val="20"/>
            <w:szCs w:val="20"/>
            <w:u w:val="single"/>
            <w:lang w:val="en-US" w:eastAsia="ru-RU"/>
          </w:rPr>
          <w:t>.</w:t>
        </w:r>
      </w:hyperlink>
      <w:r w:rsidRPr="00D66166">
        <w:rPr>
          <w:rFonts w:ascii="Times New Roman" w:eastAsia="Times New Roman" w:hAnsi="Times New Roman" w:cs="Times New Roman"/>
          <w:sz w:val="20"/>
          <w:szCs w:val="20"/>
          <w:lang w:val="en-US" w:eastAsia="ru-RU"/>
        </w:rPr>
        <w:t xml:space="preserve"> </w:t>
      </w:r>
      <w:r w:rsidRPr="00D66166">
        <w:rPr>
          <w:rFonts w:ascii="Times New Roman" w:eastAsia="Times New Roman" w:hAnsi="Times New Roman" w:cs="Times New Roman"/>
          <w:i/>
          <w:iCs/>
          <w:color w:val="663300"/>
          <w:sz w:val="20"/>
          <w:szCs w:val="20"/>
          <w:lang w:val="en-US" w:eastAsia="ru-RU"/>
        </w:rPr>
        <w:t>Exclus</w:t>
      </w: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lt;sup&gt;3&lt;/sup&gt;." w:history="1">
        <w:r w:rsidRPr="00D66166">
          <w:rPr>
            <w:rFonts w:ascii="Times New Roman" w:eastAsia="Times New Roman" w:hAnsi="Times New Roman" w:cs="Times New Roman"/>
            <w:color w:val="0000FF"/>
            <w:sz w:val="20"/>
            <w:szCs w:val="20"/>
            <w:u w:val="single"/>
            <w:lang w:val="en-US" w:eastAsia="ru-RU"/>
          </w:rPr>
          <w:t>Articolul 41</w:t>
        </w:r>
        <w:r w:rsidRPr="00D66166">
          <w:rPr>
            <w:rFonts w:ascii="Times New Roman" w:eastAsia="Times New Roman" w:hAnsi="Times New Roman" w:cs="Times New Roman"/>
            <w:color w:val="0000FF"/>
            <w:sz w:val="20"/>
            <w:szCs w:val="20"/>
            <w:u w:val="single"/>
            <w:vertAlign w:val="superscript"/>
            <w:lang w:val="en-US" w:eastAsia="ru-RU"/>
          </w:rPr>
          <w:t>3</w:t>
        </w:r>
        <w:r w:rsidRPr="00D66166">
          <w:rPr>
            <w:rFonts w:ascii="Times New Roman" w:eastAsia="Times New Roman" w:hAnsi="Times New Roman" w:cs="Times New Roman"/>
            <w:color w:val="0000FF"/>
            <w:sz w:val="20"/>
            <w:szCs w:val="20"/>
            <w:u w:val="single"/>
            <w:lang w:val="en-US" w:eastAsia="ru-RU"/>
          </w:rPr>
          <w:t>.</w:t>
        </w:r>
      </w:hyperlink>
      <w:r w:rsidRPr="00D66166">
        <w:rPr>
          <w:rFonts w:ascii="Times New Roman" w:eastAsia="Times New Roman" w:hAnsi="Times New Roman" w:cs="Times New Roman"/>
          <w:sz w:val="20"/>
          <w:szCs w:val="20"/>
          <w:lang w:val="en-US" w:eastAsia="ru-RU"/>
        </w:rPr>
        <w:t xml:space="preserve"> </w:t>
      </w:r>
      <w:r w:rsidRPr="00D66166">
        <w:rPr>
          <w:rFonts w:ascii="Times New Roman" w:eastAsia="Times New Roman" w:hAnsi="Times New Roman" w:cs="Times New Roman"/>
          <w:i/>
          <w:iCs/>
          <w:color w:val="663300"/>
          <w:sz w:val="20"/>
          <w:szCs w:val="20"/>
          <w:lang w:val="en-US" w:eastAsia="ru-RU"/>
        </w:rPr>
        <w:t>Exclus</w:t>
      </w: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lt;sup&gt;4&lt;/sup&gt;." w:history="1">
        <w:r w:rsidRPr="00D66166">
          <w:rPr>
            <w:rFonts w:ascii="Times New Roman" w:eastAsia="Times New Roman" w:hAnsi="Times New Roman" w:cs="Times New Roman"/>
            <w:color w:val="0000FF"/>
            <w:sz w:val="20"/>
            <w:szCs w:val="20"/>
            <w:u w:val="single"/>
            <w:lang w:val="en-US" w:eastAsia="ru-RU"/>
          </w:rPr>
          <w:t>Articolul 41</w:t>
        </w:r>
        <w:r w:rsidRPr="00D66166">
          <w:rPr>
            <w:rFonts w:ascii="Times New Roman" w:eastAsia="Times New Roman" w:hAnsi="Times New Roman" w:cs="Times New Roman"/>
            <w:color w:val="0000FF"/>
            <w:sz w:val="20"/>
            <w:szCs w:val="20"/>
            <w:u w:val="single"/>
            <w:vertAlign w:val="superscript"/>
            <w:lang w:val="en-US" w:eastAsia="ru-RU"/>
          </w:rPr>
          <w:t>4</w:t>
        </w:r>
        <w:r w:rsidRPr="00D66166">
          <w:rPr>
            <w:rFonts w:ascii="Times New Roman" w:eastAsia="Times New Roman" w:hAnsi="Times New Roman" w:cs="Times New Roman"/>
            <w:color w:val="0000FF"/>
            <w:sz w:val="20"/>
            <w:szCs w:val="20"/>
            <w:u w:val="single"/>
            <w:lang w:val="en-US" w:eastAsia="ru-RU"/>
          </w:rPr>
          <w:t>.</w:t>
        </w:r>
      </w:hyperlink>
      <w:r w:rsidRPr="00D66166">
        <w:rPr>
          <w:rFonts w:ascii="Times New Roman" w:eastAsia="Times New Roman" w:hAnsi="Times New Roman" w:cs="Times New Roman"/>
          <w:sz w:val="20"/>
          <w:szCs w:val="20"/>
          <w:lang w:val="en-US" w:eastAsia="ru-RU"/>
        </w:rPr>
        <w:t xml:space="preserve"> </w:t>
      </w:r>
      <w:r w:rsidRPr="00D66166">
        <w:rPr>
          <w:rFonts w:ascii="Times New Roman" w:eastAsia="Times New Roman" w:hAnsi="Times New Roman" w:cs="Times New Roman"/>
          <w:i/>
          <w:iCs/>
          <w:color w:val="663300"/>
          <w:sz w:val="20"/>
          <w:szCs w:val="20"/>
          <w:lang w:val="en-US" w:eastAsia="ru-RU"/>
        </w:rPr>
        <w:t>Exclus</w:t>
      </w: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4"/>
          <w:szCs w:val="24"/>
          <w:lang w:val="en-US" w:eastAsia="ru-RU"/>
        </w:rPr>
        <w:t>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Capitolul VI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0"/>
          <w:szCs w:val="20"/>
          <w:lang w:val="en-US" w:eastAsia="ru-RU"/>
        </w:rPr>
        <w:t xml:space="preserve">TERENURILE DIN INTRAVILANUL LOCALITĂŢILOR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D66166">
          <w:rPr>
            <w:rFonts w:ascii="Times New Roman" w:eastAsia="Times New Roman" w:hAnsi="Times New Roman" w:cs="Times New Roman"/>
            <w:color w:val="0000FF"/>
            <w:sz w:val="20"/>
            <w:szCs w:val="20"/>
            <w:u w:val="single"/>
            <w:lang w:val="en-US" w:eastAsia="ru-RU"/>
          </w:rPr>
          <w:t>Articolul 42.</w:t>
        </w:r>
      </w:hyperlink>
      <w:r w:rsidRPr="00D66166">
        <w:rPr>
          <w:rFonts w:ascii="Times New Roman" w:eastAsia="Times New Roman" w:hAnsi="Times New Roman" w:cs="Times New Roman"/>
          <w:sz w:val="20"/>
          <w:szCs w:val="20"/>
          <w:lang w:val="en-US" w:eastAsia="ru-RU"/>
        </w:rPr>
        <w:t xml:space="preserve"> Terenurile din intravilan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D66166">
          <w:rPr>
            <w:rFonts w:ascii="Times New Roman" w:eastAsia="Times New Roman" w:hAnsi="Times New Roman" w:cs="Times New Roman"/>
            <w:color w:val="0000FF"/>
            <w:sz w:val="20"/>
            <w:szCs w:val="20"/>
            <w:u w:val="single"/>
            <w:lang w:val="en-US" w:eastAsia="ru-RU"/>
          </w:rPr>
          <w:t>Articolul 43.</w:t>
        </w:r>
      </w:hyperlink>
      <w:r w:rsidRPr="00D66166">
        <w:rPr>
          <w:rFonts w:ascii="Times New Roman" w:eastAsia="Times New Roman" w:hAnsi="Times New Roman" w:cs="Times New Roman"/>
          <w:sz w:val="20"/>
          <w:szCs w:val="20"/>
          <w:lang w:val="en-US" w:eastAsia="ru-RU"/>
        </w:rPr>
        <w:t xml:space="preserve"> Stabilirea perimetrului localităţii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D66166">
          <w:rPr>
            <w:rFonts w:ascii="Times New Roman" w:eastAsia="Times New Roman" w:hAnsi="Times New Roman" w:cs="Times New Roman"/>
            <w:color w:val="0000FF"/>
            <w:sz w:val="20"/>
            <w:szCs w:val="20"/>
            <w:u w:val="single"/>
            <w:lang w:val="en-US" w:eastAsia="ru-RU"/>
          </w:rPr>
          <w:t>Articolul 44.</w:t>
        </w:r>
      </w:hyperlink>
      <w:r w:rsidRPr="00D66166">
        <w:rPr>
          <w:rFonts w:ascii="Times New Roman" w:eastAsia="Times New Roman" w:hAnsi="Times New Roman" w:cs="Times New Roman"/>
          <w:sz w:val="20"/>
          <w:szCs w:val="20"/>
          <w:lang w:val="en-US" w:eastAsia="ru-RU"/>
        </w:rPr>
        <w:t xml:space="preserve"> Componenţa terenurilor oraşelor şi satelor (comunelor)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D66166">
          <w:rPr>
            <w:rFonts w:ascii="Times New Roman" w:eastAsia="Times New Roman" w:hAnsi="Times New Roman" w:cs="Times New Roman"/>
            <w:color w:val="0000FF"/>
            <w:sz w:val="20"/>
            <w:szCs w:val="20"/>
            <w:u w:val="single"/>
            <w:lang w:val="en-US" w:eastAsia="ru-RU"/>
          </w:rPr>
          <w:t>Articolul 45.</w:t>
        </w:r>
      </w:hyperlink>
      <w:r w:rsidRPr="00D66166">
        <w:rPr>
          <w:rFonts w:ascii="Times New Roman" w:eastAsia="Times New Roman" w:hAnsi="Times New Roman" w:cs="Times New Roman"/>
          <w:sz w:val="20"/>
          <w:szCs w:val="20"/>
          <w:lang w:val="en-US" w:eastAsia="ru-RU"/>
        </w:rPr>
        <w:t xml:space="preserve"> Folosirea terenurilor oraşelor şi satelor (comunelor)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D66166">
          <w:rPr>
            <w:rFonts w:ascii="Times New Roman" w:eastAsia="Times New Roman" w:hAnsi="Times New Roman" w:cs="Times New Roman"/>
            <w:color w:val="0000FF"/>
            <w:sz w:val="20"/>
            <w:szCs w:val="20"/>
            <w:u w:val="single"/>
            <w:lang w:val="en-US" w:eastAsia="ru-RU"/>
          </w:rPr>
          <w:t>Articolul 46.</w:t>
        </w:r>
      </w:hyperlink>
      <w:r w:rsidRPr="00D66166">
        <w:rPr>
          <w:rFonts w:ascii="Times New Roman" w:eastAsia="Times New Roman" w:hAnsi="Times New Roman" w:cs="Times New Roman"/>
          <w:sz w:val="20"/>
          <w:szCs w:val="20"/>
          <w:lang w:val="en-US" w:eastAsia="ru-RU"/>
        </w:rPr>
        <w:t xml:space="preserve"> Terenurile destinate construcţiilor urbane şi rurale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D66166">
          <w:rPr>
            <w:rFonts w:ascii="Times New Roman" w:eastAsia="Times New Roman" w:hAnsi="Times New Roman" w:cs="Times New Roman"/>
            <w:color w:val="0000FF"/>
            <w:sz w:val="20"/>
            <w:szCs w:val="20"/>
            <w:u w:val="single"/>
            <w:lang w:val="en-US" w:eastAsia="ru-RU"/>
          </w:rPr>
          <w:t>Articolul 47.</w:t>
        </w:r>
      </w:hyperlink>
      <w:r w:rsidRPr="00D66166">
        <w:rPr>
          <w:rFonts w:ascii="Times New Roman" w:eastAsia="Times New Roman" w:hAnsi="Times New Roman" w:cs="Times New Roman"/>
          <w:sz w:val="20"/>
          <w:szCs w:val="20"/>
          <w:lang w:val="en-US" w:eastAsia="ru-RU"/>
        </w:rPr>
        <w:t xml:space="preserve"> Terenurile de uz public din oraşe şi sate (comune)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D66166">
          <w:rPr>
            <w:rFonts w:ascii="Times New Roman" w:eastAsia="Times New Roman" w:hAnsi="Times New Roman" w:cs="Times New Roman"/>
            <w:color w:val="0000FF"/>
            <w:sz w:val="20"/>
            <w:szCs w:val="20"/>
            <w:u w:val="single"/>
            <w:lang w:val="en-US" w:eastAsia="ru-RU"/>
          </w:rPr>
          <w:t>Articolul 48.</w:t>
        </w:r>
      </w:hyperlink>
      <w:r w:rsidRPr="00D66166">
        <w:rPr>
          <w:rFonts w:ascii="Times New Roman" w:eastAsia="Times New Roman" w:hAnsi="Times New Roman" w:cs="Times New Roman"/>
          <w:sz w:val="20"/>
          <w:szCs w:val="20"/>
          <w:lang w:val="en-US" w:eastAsia="ru-RU"/>
        </w:rPr>
        <w:t xml:space="preserve"> Terenurile pentru transporturile rutier, feroviar, naval, aerian, prin conducte, pentru liniile de telecomunicaţii şi transport electric, pentru exploatările miniere şi pentru alte industrii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D66166">
          <w:rPr>
            <w:rFonts w:ascii="Times New Roman" w:eastAsia="Times New Roman" w:hAnsi="Times New Roman" w:cs="Times New Roman"/>
            <w:color w:val="0000FF"/>
            <w:sz w:val="20"/>
            <w:szCs w:val="20"/>
            <w:u w:val="single"/>
            <w:lang w:val="en-US" w:eastAsia="ru-RU"/>
          </w:rPr>
          <w:t>Articolul 49.</w:t>
        </w:r>
      </w:hyperlink>
      <w:r w:rsidRPr="00D66166">
        <w:rPr>
          <w:rFonts w:ascii="Times New Roman" w:eastAsia="Times New Roman" w:hAnsi="Times New Roman" w:cs="Times New Roman"/>
          <w:sz w:val="20"/>
          <w:szCs w:val="20"/>
          <w:lang w:val="en-US" w:eastAsia="ru-RU"/>
        </w:rPr>
        <w:t xml:space="preserve"> Terenurile împădurite ale oraşelor şi satelor (comunelor)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D66166">
          <w:rPr>
            <w:rFonts w:ascii="Times New Roman" w:eastAsia="Times New Roman" w:hAnsi="Times New Roman" w:cs="Times New Roman"/>
            <w:color w:val="0000FF"/>
            <w:sz w:val="20"/>
            <w:szCs w:val="20"/>
            <w:u w:val="single"/>
            <w:lang w:val="en-US" w:eastAsia="ru-RU"/>
          </w:rPr>
          <w:t>Articolul 50.</w:t>
        </w:r>
      </w:hyperlink>
      <w:r w:rsidRPr="00D66166">
        <w:rPr>
          <w:rFonts w:ascii="Times New Roman" w:eastAsia="Times New Roman" w:hAnsi="Times New Roman" w:cs="Times New Roman"/>
          <w:sz w:val="20"/>
          <w:szCs w:val="20"/>
          <w:lang w:val="en-US" w:eastAsia="ru-RU"/>
        </w:rPr>
        <w:t xml:space="preserve"> Terenurile cu destinaţie agricolă şi alte terenuri ale oraşelor şi satelor (comunelor)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Pr="00D66166">
          <w:rPr>
            <w:rFonts w:ascii="Times New Roman" w:eastAsia="Times New Roman" w:hAnsi="Times New Roman" w:cs="Times New Roman"/>
            <w:color w:val="0000FF"/>
            <w:sz w:val="20"/>
            <w:szCs w:val="20"/>
            <w:u w:val="single"/>
            <w:lang w:val="en-US" w:eastAsia="ru-RU"/>
          </w:rPr>
          <w:t>Articolul 51.</w:t>
        </w:r>
      </w:hyperlink>
      <w:r w:rsidRPr="00D66166">
        <w:rPr>
          <w:rFonts w:ascii="Times New Roman" w:eastAsia="Times New Roman" w:hAnsi="Times New Roman" w:cs="Times New Roman"/>
          <w:sz w:val="20"/>
          <w:szCs w:val="20"/>
          <w:lang w:val="en-US" w:eastAsia="ru-RU"/>
        </w:rPr>
        <w:t xml:space="preserve"> Amenajarea teritoriilor oraşelor şi satelor (comunelor)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Capitolul VII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TERENURILE DESTINATE INDUSTRIEI, TRANSPORTURILOR,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TELECOMUNICAŢIILOR ŞI TERENURILE CU ALTE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0"/>
          <w:szCs w:val="20"/>
          <w:lang w:val="en-US" w:eastAsia="ru-RU"/>
        </w:rPr>
        <w:t xml:space="preserve">DESTINAŢII SPECIALE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Pr="00D66166">
          <w:rPr>
            <w:rFonts w:ascii="Times New Roman" w:eastAsia="Times New Roman" w:hAnsi="Times New Roman" w:cs="Times New Roman"/>
            <w:color w:val="0000FF"/>
            <w:sz w:val="20"/>
            <w:szCs w:val="20"/>
            <w:u w:val="single"/>
            <w:lang w:val="en-US" w:eastAsia="ru-RU"/>
          </w:rPr>
          <w:t>Articolul 52.</w:t>
        </w:r>
      </w:hyperlink>
      <w:r w:rsidRPr="00D66166">
        <w:rPr>
          <w:rFonts w:ascii="Times New Roman" w:eastAsia="Times New Roman" w:hAnsi="Times New Roman" w:cs="Times New Roman"/>
          <w:sz w:val="20"/>
          <w:szCs w:val="20"/>
          <w:lang w:val="en-US" w:eastAsia="ru-RU"/>
        </w:rPr>
        <w:t xml:space="preserve"> Terenurile destinate industriei, transporturilor, telecomunicaţiilor şi terenurile cu alte destinaţii speciale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Pr="00D66166">
          <w:rPr>
            <w:rFonts w:ascii="Times New Roman" w:eastAsia="Times New Roman" w:hAnsi="Times New Roman" w:cs="Times New Roman"/>
            <w:color w:val="0000FF"/>
            <w:sz w:val="20"/>
            <w:szCs w:val="20"/>
            <w:u w:val="single"/>
            <w:lang w:val="en-US" w:eastAsia="ru-RU"/>
          </w:rPr>
          <w:t>Articolul 53.</w:t>
        </w:r>
      </w:hyperlink>
      <w:r w:rsidRPr="00D66166">
        <w:rPr>
          <w:rFonts w:ascii="Times New Roman" w:eastAsia="Times New Roman" w:hAnsi="Times New Roman" w:cs="Times New Roman"/>
          <w:sz w:val="20"/>
          <w:szCs w:val="20"/>
          <w:lang w:val="en-US" w:eastAsia="ru-RU"/>
        </w:rPr>
        <w:t xml:space="preserve"> Stabilirea zonelor de influenţă a întreprinderilor, instituţiilor şi organizaţiilor industriei, transporturilor, telecomunicaţiilor şi altor obiecte asupra terenurilor din vecinătatea 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Pr="00D66166">
          <w:rPr>
            <w:rFonts w:ascii="Times New Roman" w:eastAsia="Times New Roman" w:hAnsi="Times New Roman" w:cs="Times New Roman"/>
            <w:color w:val="0000FF"/>
            <w:sz w:val="20"/>
            <w:szCs w:val="20"/>
            <w:u w:val="single"/>
            <w:lang w:val="en-US" w:eastAsia="ru-RU"/>
          </w:rPr>
          <w:t>Articolul 54.</w:t>
        </w:r>
      </w:hyperlink>
      <w:r w:rsidRPr="00D66166">
        <w:rPr>
          <w:rFonts w:ascii="Times New Roman" w:eastAsia="Times New Roman" w:hAnsi="Times New Roman" w:cs="Times New Roman"/>
          <w:sz w:val="20"/>
          <w:szCs w:val="20"/>
          <w:lang w:val="en-US" w:eastAsia="ru-RU"/>
        </w:rPr>
        <w:t xml:space="preserve"> Amplasarea obiectelor pe terenuri cu destinaţie specială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Pr="00D66166">
          <w:rPr>
            <w:rFonts w:ascii="Times New Roman" w:eastAsia="Times New Roman" w:hAnsi="Times New Roman" w:cs="Times New Roman"/>
            <w:color w:val="0000FF"/>
            <w:sz w:val="20"/>
            <w:szCs w:val="20"/>
            <w:u w:val="single"/>
            <w:lang w:val="en-US" w:eastAsia="ru-RU"/>
          </w:rPr>
          <w:t>Articolul 55.</w:t>
        </w:r>
      </w:hyperlink>
      <w:r w:rsidRPr="00D66166">
        <w:rPr>
          <w:rFonts w:ascii="Times New Roman" w:eastAsia="Times New Roman" w:hAnsi="Times New Roman" w:cs="Times New Roman"/>
          <w:sz w:val="20"/>
          <w:szCs w:val="20"/>
          <w:lang w:val="en-US" w:eastAsia="ru-RU"/>
        </w:rPr>
        <w:t xml:space="preserve"> Terenurile destinate necesităţilor de apărare, trupelor de interne, întreţinerii şi controlului frontierei de stat</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Capitolul VIII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TERENURILE DESTINATE OCROTIRII NATURII, OCROTIRII SĂNĂTĂŢII,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lastRenderedPageBreak/>
        <w:t xml:space="preserve">ACTIVITĂŢII RECREATIVE, TERENURILE DE VALOARE ISTORICO-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CULTURALĂ, TERENURILE ZONELOR SUBURBANE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0"/>
          <w:szCs w:val="20"/>
          <w:lang w:val="en-US" w:eastAsia="ru-RU"/>
        </w:rPr>
        <w:t xml:space="preserve">ŞI ALE ZONELOR VERZI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Pr="00D66166">
          <w:rPr>
            <w:rFonts w:ascii="Times New Roman" w:eastAsia="Times New Roman" w:hAnsi="Times New Roman" w:cs="Times New Roman"/>
            <w:color w:val="0000FF"/>
            <w:sz w:val="20"/>
            <w:szCs w:val="20"/>
            <w:u w:val="single"/>
            <w:lang w:val="en-US" w:eastAsia="ru-RU"/>
          </w:rPr>
          <w:t>Articolul 56.</w:t>
        </w:r>
      </w:hyperlink>
      <w:r w:rsidRPr="00D66166">
        <w:rPr>
          <w:rFonts w:ascii="Times New Roman" w:eastAsia="Times New Roman" w:hAnsi="Times New Roman" w:cs="Times New Roman"/>
          <w:sz w:val="20"/>
          <w:szCs w:val="20"/>
          <w:lang w:val="en-US" w:eastAsia="ru-RU"/>
        </w:rPr>
        <w:t xml:space="preserve"> Terenurile destinate ocrotirii naturii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Pr="00D66166">
          <w:rPr>
            <w:rFonts w:ascii="Times New Roman" w:eastAsia="Times New Roman" w:hAnsi="Times New Roman" w:cs="Times New Roman"/>
            <w:color w:val="0000FF"/>
            <w:sz w:val="20"/>
            <w:szCs w:val="20"/>
            <w:u w:val="single"/>
            <w:lang w:val="en-US" w:eastAsia="ru-RU"/>
          </w:rPr>
          <w:t>Articolul 57.</w:t>
        </w:r>
      </w:hyperlink>
      <w:r w:rsidRPr="00D66166">
        <w:rPr>
          <w:rFonts w:ascii="Times New Roman" w:eastAsia="Times New Roman" w:hAnsi="Times New Roman" w:cs="Times New Roman"/>
          <w:sz w:val="20"/>
          <w:szCs w:val="20"/>
          <w:lang w:val="en-US" w:eastAsia="ru-RU"/>
        </w:rPr>
        <w:t xml:space="preserve"> Terenurile destinate ocrotirii sănătăţii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Pr="00D66166">
          <w:rPr>
            <w:rFonts w:ascii="Times New Roman" w:eastAsia="Times New Roman" w:hAnsi="Times New Roman" w:cs="Times New Roman"/>
            <w:color w:val="0000FF"/>
            <w:sz w:val="20"/>
            <w:szCs w:val="20"/>
            <w:u w:val="single"/>
            <w:lang w:val="en-US" w:eastAsia="ru-RU"/>
          </w:rPr>
          <w:t>Articolul 58.</w:t>
        </w:r>
      </w:hyperlink>
      <w:r w:rsidRPr="00D66166">
        <w:rPr>
          <w:rFonts w:ascii="Times New Roman" w:eastAsia="Times New Roman" w:hAnsi="Times New Roman" w:cs="Times New Roman"/>
          <w:sz w:val="20"/>
          <w:szCs w:val="20"/>
          <w:lang w:val="en-US" w:eastAsia="ru-RU"/>
        </w:rPr>
        <w:t xml:space="preserve"> Terenurile destinate activităţii recreative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Pr="00D66166">
          <w:rPr>
            <w:rFonts w:ascii="Times New Roman" w:eastAsia="Times New Roman" w:hAnsi="Times New Roman" w:cs="Times New Roman"/>
            <w:color w:val="0000FF"/>
            <w:sz w:val="20"/>
            <w:szCs w:val="20"/>
            <w:u w:val="single"/>
            <w:lang w:val="en-US" w:eastAsia="ru-RU"/>
          </w:rPr>
          <w:t>Articolul 59.</w:t>
        </w:r>
      </w:hyperlink>
      <w:r w:rsidRPr="00D66166">
        <w:rPr>
          <w:rFonts w:ascii="Times New Roman" w:eastAsia="Times New Roman" w:hAnsi="Times New Roman" w:cs="Times New Roman"/>
          <w:sz w:val="20"/>
          <w:szCs w:val="20"/>
          <w:lang w:val="en-US" w:eastAsia="ru-RU"/>
        </w:rPr>
        <w:t xml:space="preserve"> Terenurile de valoare istorico-culturală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r w:rsidRPr="00D66166">
          <w:rPr>
            <w:rFonts w:ascii="Times New Roman" w:eastAsia="Times New Roman" w:hAnsi="Times New Roman" w:cs="Times New Roman"/>
            <w:color w:val="0000FF"/>
            <w:sz w:val="20"/>
            <w:szCs w:val="20"/>
            <w:u w:val="single"/>
            <w:lang w:val="en-US" w:eastAsia="ru-RU"/>
          </w:rPr>
          <w:t>Articolul 60.</w:t>
        </w:r>
      </w:hyperlink>
      <w:r w:rsidRPr="00D66166">
        <w:rPr>
          <w:rFonts w:ascii="Times New Roman" w:eastAsia="Times New Roman" w:hAnsi="Times New Roman" w:cs="Times New Roman"/>
          <w:sz w:val="20"/>
          <w:szCs w:val="20"/>
          <w:lang w:val="en-US" w:eastAsia="ru-RU"/>
        </w:rPr>
        <w:t xml:space="preserve"> Terenurile zonelor suburbane şi zonelor verzi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r w:rsidRPr="00D66166">
          <w:rPr>
            <w:rFonts w:ascii="Times New Roman" w:eastAsia="Times New Roman" w:hAnsi="Times New Roman" w:cs="Times New Roman"/>
            <w:color w:val="0000FF"/>
            <w:sz w:val="20"/>
            <w:szCs w:val="20"/>
            <w:u w:val="single"/>
            <w:lang w:val="en-US" w:eastAsia="ru-RU"/>
          </w:rPr>
          <w:t>Articolul 61.</w:t>
        </w:r>
      </w:hyperlink>
      <w:r w:rsidRPr="00D66166">
        <w:rPr>
          <w:rFonts w:ascii="Times New Roman" w:eastAsia="Times New Roman" w:hAnsi="Times New Roman" w:cs="Times New Roman"/>
          <w:sz w:val="20"/>
          <w:szCs w:val="20"/>
          <w:lang w:val="en-US" w:eastAsia="ru-RU"/>
        </w:rPr>
        <w:t xml:space="preserve"> Stabilirea hotarelor zonelor de protecţie şi zonelor sanitare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Capitolul IX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TERENURILE FONDULUI SILVIC, FONDULUI APELOR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0"/>
          <w:szCs w:val="20"/>
          <w:lang w:val="en-US" w:eastAsia="ru-RU"/>
        </w:rPr>
        <w:t xml:space="preserve">ŞI ALE FONDULUI DE REZERVĂ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r w:rsidRPr="00D66166">
          <w:rPr>
            <w:rFonts w:ascii="Times New Roman" w:eastAsia="Times New Roman" w:hAnsi="Times New Roman" w:cs="Times New Roman"/>
            <w:color w:val="0000FF"/>
            <w:sz w:val="20"/>
            <w:szCs w:val="20"/>
            <w:u w:val="single"/>
            <w:lang w:val="en-US" w:eastAsia="ru-RU"/>
          </w:rPr>
          <w:t>Articolul 62.</w:t>
        </w:r>
      </w:hyperlink>
      <w:r w:rsidRPr="00D66166">
        <w:rPr>
          <w:rFonts w:ascii="Times New Roman" w:eastAsia="Times New Roman" w:hAnsi="Times New Roman" w:cs="Times New Roman"/>
          <w:sz w:val="20"/>
          <w:szCs w:val="20"/>
          <w:lang w:val="en-US" w:eastAsia="ru-RU"/>
        </w:rPr>
        <w:t xml:space="preserve"> Terenurile fondului silvic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r w:rsidRPr="00D66166">
          <w:rPr>
            <w:rFonts w:ascii="Times New Roman" w:eastAsia="Times New Roman" w:hAnsi="Times New Roman" w:cs="Times New Roman"/>
            <w:color w:val="0000FF"/>
            <w:sz w:val="20"/>
            <w:szCs w:val="20"/>
            <w:u w:val="single"/>
            <w:lang w:val="en-US" w:eastAsia="ru-RU"/>
          </w:rPr>
          <w:t>Articolul 63.</w:t>
        </w:r>
      </w:hyperlink>
      <w:r w:rsidRPr="00D66166">
        <w:rPr>
          <w:rFonts w:ascii="Times New Roman" w:eastAsia="Times New Roman" w:hAnsi="Times New Roman" w:cs="Times New Roman"/>
          <w:sz w:val="20"/>
          <w:szCs w:val="20"/>
          <w:lang w:val="en-US" w:eastAsia="ru-RU"/>
        </w:rPr>
        <w:t xml:space="preserve"> Terenurile fondului apelor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r w:rsidRPr="00D66166">
          <w:rPr>
            <w:rFonts w:ascii="Times New Roman" w:eastAsia="Times New Roman" w:hAnsi="Times New Roman" w:cs="Times New Roman"/>
            <w:color w:val="0000FF"/>
            <w:sz w:val="20"/>
            <w:szCs w:val="20"/>
            <w:u w:val="single"/>
            <w:lang w:val="en-US" w:eastAsia="ru-RU"/>
          </w:rPr>
          <w:t>Articolul 64.</w:t>
        </w:r>
      </w:hyperlink>
      <w:r w:rsidRPr="00D66166">
        <w:rPr>
          <w:rFonts w:ascii="Times New Roman" w:eastAsia="Times New Roman" w:hAnsi="Times New Roman" w:cs="Times New Roman"/>
          <w:sz w:val="20"/>
          <w:szCs w:val="20"/>
          <w:lang w:val="en-US" w:eastAsia="ru-RU"/>
        </w:rPr>
        <w:t xml:space="preserve"> Terenurile fondului de rezervă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Capitolul X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CADASTRUL FUNCIAR ŞI REGLEMENTAREA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0"/>
          <w:szCs w:val="20"/>
          <w:lang w:val="en-US" w:eastAsia="ru-RU"/>
        </w:rPr>
        <w:t xml:space="preserve">REGIMULUI PROPRIETĂŢII FUNCIARE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r w:rsidRPr="00D66166">
          <w:rPr>
            <w:rFonts w:ascii="Times New Roman" w:eastAsia="Times New Roman" w:hAnsi="Times New Roman" w:cs="Times New Roman"/>
            <w:color w:val="0000FF"/>
            <w:sz w:val="20"/>
            <w:szCs w:val="20"/>
            <w:u w:val="single"/>
            <w:lang w:val="en-US" w:eastAsia="ru-RU"/>
          </w:rPr>
          <w:t>Articolul 65.</w:t>
        </w:r>
      </w:hyperlink>
      <w:r w:rsidRPr="00D66166">
        <w:rPr>
          <w:rFonts w:ascii="Times New Roman" w:eastAsia="Times New Roman" w:hAnsi="Times New Roman" w:cs="Times New Roman"/>
          <w:sz w:val="20"/>
          <w:szCs w:val="20"/>
          <w:lang w:val="en-US" w:eastAsia="ru-RU"/>
        </w:rPr>
        <w:t xml:space="preserve"> Menirea cadastrului funciar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 w:history="1">
        <w:r w:rsidRPr="00D66166">
          <w:rPr>
            <w:rFonts w:ascii="Times New Roman" w:eastAsia="Times New Roman" w:hAnsi="Times New Roman" w:cs="Times New Roman"/>
            <w:color w:val="0000FF"/>
            <w:sz w:val="20"/>
            <w:szCs w:val="20"/>
            <w:u w:val="single"/>
            <w:lang w:val="en-US" w:eastAsia="ru-RU"/>
          </w:rPr>
          <w:t>Articolul 66.</w:t>
        </w:r>
      </w:hyperlink>
      <w:r w:rsidRPr="00D66166">
        <w:rPr>
          <w:rFonts w:ascii="Times New Roman" w:eastAsia="Times New Roman" w:hAnsi="Times New Roman" w:cs="Times New Roman"/>
          <w:sz w:val="20"/>
          <w:szCs w:val="20"/>
          <w:lang w:val="en-US" w:eastAsia="ru-RU"/>
        </w:rPr>
        <w:t xml:space="preserve"> Conţinutul cadastrului funciar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 w:history="1">
        <w:r w:rsidRPr="00D66166">
          <w:rPr>
            <w:rFonts w:ascii="Times New Roman" w:eastAsia="Times New Roman" w:hAnsi="Times New Roman" w:cs="Times New Roman"/>
            <w:color w:val="0000FF"/>
            <w:sz w:val="20"/>
            <w:szCs w:val="20"/>
            <w:u w:val="single"/>
            <w:lang w:val="en-US" w:eastAsia="ru-RU"/>
          </w:rPr>
          <w:t>Articolul 67.</w:t>
        </w:r>
      </w:hyperlink>
      <w:r w:rsidRPr="00D66166">
        <w:rPr>
          <w:rFonts w:ascii="Times New Roman" w:eastAsia="Times New Roman" w:hAnsi="Times New Roman" w:cs="Times New Roman"/>
          <w:sz w:val="20"/>
          <w:szCs w:val="20"/>
          <w:lang w:val="en-US" w:eastAsia="ru-RU"/>
        </w:rPr>
        <w:t xml:space="preserve"> Modul de ţinere a cadastrului funciar şi a documentaţiei cadastrale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 w:history="1">
        <w:r w:rsidRPr="00D66166">
          <w:rPr>
            <w:rFonts w:ascii="Times New Roman" w:eastAsia="Times New Roman" w:hAnsi="Times New Roman" w:cs="Times New Roman"/>
            <w:color w:val="0000FF"/>
            <w:sz w:val="20"/>
            <w:szCs w:val="20"/>
            <w:u w:val="single"/>
            <w:lang w:val="en-US" w:eastAsia="ru-RU"/>
          </w:rPr>
          <w:t>Articolul 68.</w:t>
        </w:r>
      </w:hyperlink>
      <w:r w:rsidRPr="00D66166">
        <w:rPr>
          <w:rFonts w:ascii="Times New Roman" w:eastAsia="Times New Roman" w:hAnsi="Times New Roman" w:cs="Times New Roman"/>
          <w:sz w:val="20"/>
          <w:szCs w:val="20"/>
          <w:lang w:val="en-US" w:eastAsia="ru-RU"/>
        </w:rPr>
        <w:t xml:space="preserve"> Menirea reglementării regimului proprietăţii funciare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 w:history="1">
        <w:r w:rsidRPr="00D66166">
          <w:rPr>
            <w:rFonts w:ascii="Times New Roman" w:eastAsia="Times New Roman" w:hAnsi="Times New Roman" w:cs="Times New Roman"/>
            <w:color w:val="0000FF"/>
            <w:sz w:val="20"/>
            <w:szCs w:val="20"/>
            <w:u w:val="single"/>
            <w:lang w:val="en-US" w:eastAsia="ru-RU"/>
          </w:rPr>
          <w:t>Articolul 69.</w:t>
        </w:r>
      </w:hyperlink>
      <w:r w:rsidRPr="00D66166">
        <w:rPr>
          <w:rFonts w:ascii="Times New Roman" w:eastAsia="Times New Roman" w:hAnsi="Times New Roman" w:cs="Times New Roman"/>
          <w:sz w:val="20"/>
          <w:szCs w:val="20"/>
          <w:lang w:val="en-US" w:eastAsia="ru-RU"/>
        </w:rPr>
        <w:t xml:space="preserve"> Conţinutul reglementării regimului proprietăţii funciare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 w:history="1">
        <w:r w:rsidRPr="00D66166">
          <w:rPr>
            <w:rFonts w:ascii="Times New Roman" w:eastAsia="Times New Roman" w:hAnsi="Times New Roman" w:cs="Times New Roman"/>
            <w:color w:val="0000FF"/>
            <w:sz w:val="20"/>
            <w:szCs w:val="20"/>
            <w:u w:val="single"/>
            <w:lang w:val="en-US" w:eastAsia="ru-RU"/>
          </w:rPr>
          <w:t>Articolul 70.</w:t>
        </w:r>
      </w:hyperlink>
      <w:r w:rsidRPr="00D66166">
        <w:rPr>
          <w:rFonts w:ascii="Times New Roman" w:eastAsia="Times New Roman" w:hAnsi="Times New Roman" w:cs="Times New Roman"/>
          <w:sz w:val="20"/>
          <w:szCs w:val="20"/>
          <w:lang w:val="en-US" w:eastAsia="ru-RU"/>
        </w:rPr>
        <w:t xml:space="preserve"> Organizarea şi modul de efectuare a reglementării regimului proprietăţii funciare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lt;sup&gt;1&lt;/sup&gt;." w:history="1">
        <w:r w:rsidRPr="00D66166">
          <w:rPr>
            <w:rFonts w:ascii="Times New Roman" w:eastAsia="Times New Roman" w:hAnsi="Times New Roman" w:cs="Times New Roman"/>
            <w:color w:val="0000FF"/>
            <w:sz w:val="20"/>
            <w:szCs w:val="20"/>
            <w:u w:val="single"/>
            <w:lang w:val="en-US" w:eastAsia="ru-RU"/>
          </w:rPr>
          <w:t>Articolul 70</w:t>
        </w:r>
        <w:r w:rsidRPr="00D66166">
          <w:rPr>
            <w:rFonts w:ascii="Times New Roman" w:eastAsia="Times New Roman" w:hAnsi="Times New Roman" w:cs="Times New Roman"/>
            <w:color w:val="0000FF"/>
            <w:sz w:val="20"/>
            <w:szCs w:val="20"/>
            <w:u w:val="single"/>
            <w:vertAlign w:val="superscript"/>
            <w:lang w:val="en-US" w:eastAsia="ru-RU"/>
          </w:rPr>
          <w:t>1</w:t>
        </w:r>
        <w:r w:rsidRPr="00D66166">
          <w:rPr>
            <w:rFonts w:ascii="Times New Roman" w:eastAsia="Times New Roman" w:hAnsi="Times New Roman" w:cs="Times New Roman"/>
            <w:color w:val="0000FF"/>
            <w:sz w:val="20"/>
            <w:szCs w:val="20"/>
            <w:u w:val="single"/>
            <w:lang w:val="en-US" w:eastAsia="ru-RU"/>
          </w:rPr>
          <w:t>.</w:t>
        </w:r>
      </w:hyperlink>
      <w:r w:rsidRPr="00D66166">
        <w:rPr>
          <w:rFonts w:ascii="Times New Roman" w:eastAsia="Times New Roman" w:hAnsi="Times New Roman" w:cs="Times New Roman"/>
          <w:sz w:val="20"/>
          <w:szCs w:val="20"/>
          <w:lang w:val="en-US" w:eastAsia="ru-RU"/>
        </w:rPr>
        <w:t xml:space="preserve"> Consolidarea terenurilor agricole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lt;sup&gt;2&lt;/sup&gt;." w:history="1">
        <w:r w:rsidRPr="00D66166">
          <w:rPr>
            <w:rFonts w:ascii="Times New Roman" w:eastAsia="Times New Roman" w:hAnsi="Times New Roman" w:cs="Times New Roman"/>
            <w:color w:val="0000FF"/>
            <w:sz w:val="20"/>
            <w:szCs w:val="20"/>
            <w:u w:val="single"/>
            <w:lang w:val="en-US" w:eastAsia="ru-RU"/>
          </w:rPr>
          <w:t>Articolul 70</w:t>
        </w:r>
        <w:r w:rsidRPr="00D66166">
          <w:rPr>
            <w:rFonts w:ascii="Times New Roman" w:eastAsia="Times New Roman" w:hAnsi="Times New Roman" w:cs="Times New Roman"/>
            <w:color w:val="0000FF"/>
            <w:sz w:val="20"/>
            <w:szCs w:val="20"/>
            <w:u w:val="single"/>
            <w:vertAlign w:val="superscript"/>
            <w:lang w:val="en-US" w:eastAsia="ru-RU"/>
          </w:rPr>
          <w:t>2</w:t>
        </w:r>
        <w:r w:rsidRPr="00D66166">
          <w:rPr>
            <w:rFonts w:ascii="Times New Roman" w:eastAsia="Times New Roman" w:hAnsi="Times New Roman" w:cs="Times New Roman"/>
            <w:color w:val="0000FF"/>
            <w:sz w:val="20"/>
            <w:szCs w:val="20"/>
            <w:u w:val="single"/>
            <w:lang w:val="en-US" w:eastAsia="ru-RU"/>
          </w:rPr>
          <w:t>.</w:t>
        </w:r>
      </w:hyperlink>
      <w:r w:rsidRPr="00D66166">
        <w:rPr>
          <w:rFonts w:ascii="Times New Roman" w:eastAsia="Times New Roman" w:hAnsi="Times New Roman" w:cs="Times New Roman"/>
          <w:sz w:val="20"/>
          <w:szCs w:val="20"/>
          <w:lang w:val="en-US" w:eastAsia="ru-RU"/>
        </w:rPr>
        <w:t xml:space="preserve"> Principiile de bază ale consolidării terenurilor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lt;sup&gt;3&lt;/sup&gt;." w:history="1">
        <w:r w:rsidRPr="00D66166">
          <w:rPr>
            <w:rFonts w:ascii="Times New Roman" w:eastAsia="Times New Roman" w:hAnsi="Times New Roman" w:cs="Times New Roman"/>
            <w:color w:val="0000FF"/>
            <w:sz w:val="20"/>
            <w:szCs w:val="20"/>
            <w:u w:val="single"/>
            <w:lang w:val="en-US" w:eastAsia="ru-RU"/>
          </w:rPr>
          <w:t>Articolul 70</w:t>
        </w:r>
        <w:r w:rsidRPr="00D66166">
          <w:rPr>
            <w:rFonts w:ascii="Times New Roman" w:eastAsia="Times New Roman" w:hAnsi="Times New Roman" w:cs="Times New Roman"/>
            <w:color w:val="0000FF"/>
            <w:sz w:val="20"/>
            <w:szCs w:val="20"/>
            <w:u w:val="single"/>
            <w:vertAlign w:val="superscript"/>
            <w:lang w:val="en-US" w:eastAsia="ru-RU"/>
          </w:rPr>
          <w:t>3</w:t>
        </w:r>
        <w:r w:rsidRPr="00D66166">
          <w:rPr>
            <w:rFonts w:ascii="Times New Roman" w:eastAsia="Times New Roman" w:hAnsi="Times New Roman" w:cs="Times New Roman"/>
            <w:color w:val="0000FF"/>
            <w:sz w:val="20"/>
            <w:szCs w:val="20"/>
            <w:u w:val="single"/>
            <w:lang w:val="en-US" w:eastAsia="ru-RU"/>
          </w:rPr>
          <w:t>.</w:t>
        </w:r>
      </w:hyperlink>
      <w:r w:rsidRPr="00D66166">
        <w:rPr>
          <w:rFonts w:ascii="Times New Roman" w:eastAsia="Times New Roman" w:hAnsi="Times New Roman" w:cs="Times New Roman"/>
          <w:sz w:val="20"/>
          <w:szCs w:val="20"/>
          <w:lang w:val="en-US" w:eastAsia="ru-RU"/>
        </w:rPr>
        <w:t xml:space="preserve"> Consolidarea terenurilor prin schimb benevol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lt;sup&gt;4&lt;/sup&gt;." w:history="1">
        <w:r w:rsidRPr="00D66166">
          <w:rPr>
            <w:rFonts w:ascii="Times New Roman" w:eastAsia="Times New Roman" w:hAnsi="Times New Roman" w:cs="Times New Roman"/>
            <w:color w:val="0000FF"/>
            <w:sz w:val="20"/>
            <w:szCs w:val="20"/>
            <w:u w:val="single"/>
            <w:lang w:val="en-US" w:eastAsia="ru-RU"/>
          </w:rPr>
          <w:t>Articolul 70</w:t>
        </w:r>
        <w:r w:rsidRPr="00D66166">
          <w:rPr>
            <w:rFonts w:ascii="Times New Roman" w:eastAsia="Times New Roman" w:hAnsi="Times New Roman" w:cs="Times New Roman"/>
            <w:color w:val="0000FF"/>
            <w:sz w:val="20"/>
            <w:szCs w:val="20"/>
            <w:u w:val="single"/>
            <w:vertAlign w:val="superscript"/>
            <w:lang w:val="en-US" w:eastAsia="ru-RU"/>
          </w:rPr>
          <w:t>4</w:t>
        </w:r>
        <w:r w:rsidRPr="00D66166">
          <w:rPr>
            <w:rFonts w:ascii="Times New Roman" w:eastAsia="Times New Roman" w:hAnsi="Times New Roman" w:cs="Times New Roman"/>
            <w:color w:val="0000FF"/>
            <w:sz w:val="20"/>
            <w:szCs w:val="20"/>
            <w:u w:val="single"/>
            <w:lang w:val="en-US" w:eastAsia="ru-RU"/>
          </w:rPr>
          <w:t>.</w:t>
        </w:r>
      </w:hyperlink>
      <w:r w:rsidRPr="00D66166">
        <w:rPr>
          <w:rFonts w:ascii="Times New Roman" w:eastAsia="Times New Roman" w:hAnsi="Times New Roman" w:cs="Times New Roman"/>
          <w:sz w:val="20"/>
          <w:szCs w:val="20"/>
          <w:lang w:val="en-US" w:eastAsia="ru-RU"/>
        </w:rPr>
        <w:t xml:space="preserve"> Evaluarea terenurilor supuse consolidării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lt;sup&gt;5&lt;/sup&gt;." w:history="1">
        <w:r w:rsidRPr="00D66166">
          <w:rPr>
            <w:rFonts w:ascii="Times New Roman" w:eastAsia="Times New Roman" w:hAnsi="Times New Roman" w:cs="Times New Roman"/>
            <w:color w:val="0000FF"/>
            <w:sz w:val="20"/>
            <w:szCs w:val="20"/>
            <w:u w:val="single"/>
            <w:lang w:val="en-US" w:eastAsia="ru-RU"/>
          </w:rPr>
          <w:t>Articolul 70</w:t>
        </w:r>
        <w:r w:rsidRPr="00D66166">
          <w:rPr>
            <w:rFonts w:ascii="Times New Roman" w:eastAsia="Times New Roman" w:hAnsi="Times New Roman" w:cs="Times New Roman"/>
            <w:color w:val="0000FF"/>
            <w:sz w:val="20"/>
            <w:szCs w:val="20"/>
            <w:u w:val="single"/>
            <w:vertAlign w:val="superscript"/>
            <w:lang w:val="en-US" w:eastAsia="ru-RU"/>
          </w:rPr>
          <w:t>5</w:t>
        </w:r>
        <w:r w:rsidRPr="00D66166">
          <w:rPr>
            <w:rFonts w:ascii="Times New Roman" w:eastAsia="Times New Roman" w:hAnsi="Times New Roman" w:cs="Times New Roman"/>
            <w:color w:val="0000FF"/>
            <w:sz w:val="20"/>
            <w:szCs w:val="20"/>
            <w:u w:val="single"/>
            <w:lang w:val="en-US" w:eastAsia="ru-RU"/>
          </w:rPr>
          <w:t>.</w:t>
        </w:r>
      </w:hyperlink>
      <w:r w:rsidRPr="00D66166">
        <w:rPr>
          <w:rFonts w:ascii="Times New Roman" w:eastAsia="Times New Roman" w:hAnsi="Times New Roman" w:cs="Times New Roman"/>
          <w:sz w:val="20"/>
          <w:szCs w:val="20"/>
          <w:lang w:val="en-US" w:eastAsia="ru-RU"/>
        </w:rPr>
        <w:t xml:space="preserve"> Consolidarea de către autorităţile administraţiei publice locale a terenurilor prin vînzare-cumpărare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Capitolul XI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0"/>
          <w:szCs w:val="20"/>
          <w:lang w:val="en-US" w:eastAsia="ru-RU"/>
        </w:rPr>
        <w:t xml:space="preserve">SCHIMBAREA DESTINAŢIEI TERENURILOR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 w:history="1">
        <w:r w:rsidRPr="00D66166">
          <w:rPr>
            <w:rFonts w:ascii="Times New Roman" w:eastAsia="Times New Roman" w:hAnsi="Times New Roman" w:cs="Times New Roman"/>
            <w:color w:val="0000FF"/>
            <w:sz w:val="20"/>
            <w:szCs w:val="20"/>
            <w:u w:val="single"/>
            <w:lang w:val="en-US" w:eastAsia="ru-RU"/>
          </w:rPr>
          <w:t>Articolul 71.</w:t>
        </w:r>
      </w:hyperlink>
      <w:r w:rsidRPr="00D66166">
        <w:rPr>
          <w:rFonts w:ascii="Times New Roman" w:eastAsia="Times New Roman" w:hAnsi="Times New Roman" w:cs="Times New Roman"/>
          <w:sz w:val="20"/>
          <w:szCs w:val="20"/>
          <w:lang w:val="en-US" w:eastAsia="ru-RU"/>
        </w:rPr>
        <w:t xml:space="preserve"> Schimbarea destinaţiei terenurilor agricole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 w:history="1">
        <w:r w:rsidRPr="00D66166">
          <w:rPr>
            <w:rFonts w:ascii="Times New Roman" w:eastAsia="Times New Roman" w:hAnsi="Times New Roman" w:cs="Times New Roman"/>
            <w:color w:val="0000FF"/>
            <w:sz w:val="20"/>
            <w:szCs w:val="20"/>
            <w:u w:val="single"/>
            <w:lang w:val="en-US" w:eastAsia="ru-RU"/>
          </w:rPr>
          <w:t>Articolul 72.</w:t>
        </w:r>
      </w:hyperlink>
      <w:r w:rsidRPr="00D66166">
        <w:rPr>
          <w:rFonts w:ascii="Times New Roman" w:eastAsia="Times New Roman" w:hAnsi="Times New Roman" w:cs="Times New Roman"/>
          <w:sz w:val="20"/>
          <w:szCs w:val="20"/>
          <w:lang w:val="en-US" w:eastAsia="ru-RU"/>
        </w:rPr>
        <w:t xml:space="preserve"> Schimbarea destinaţiei terenurilor de calitate superioară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 w:history="1">
        <w:r w:rsidRPr="00D66166">
          <w:rPr>
            <w:rFonts w:ascii="Times New Roman" w:eastAsia="Times New Roman" w:hAnsi="Times New Roman" w:cs="Times New Roman"/>
            <w:color w:val="0000FF"/>
            <w:sz w:val="20"/>
            <w:szCs w:val="20"/>
            <w:u w:val="single"/>
            <w:lang w:val="en-US" w:eastAsia="ru-RU"/>
          </w:rPr>
          <w:t>Articolul 73.</w:t>
        </w:r>
      </w:hyperlink>
      <w:r w:rsidRPr="00D66166">
        <w:rPr>
          <w:rFonts w:ascii="Times New Roman" w:eastAsia="Times New Roman" w:hAnsi="Times New Roman" w:cs="Times New Roman"/>
          <w:sz w:val="20"/>
          <w:szCs w:val="20"/>
          <w:lang w:val="en-US" w:eastAsia="ru-RU"/>
        </w:rPr>
        <w:t xml:space="preserve"> Schimbarea modului de folosinţă a terenurilor agricole</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 w:history="1">
        <w:r w:rsidRPr="00D66166">
          <w:rPr>
            <w:rFonts w:ascii="Times New Roman" w:eastAsia="Times New Roman" w:hAnsi="Times New Roman" w:cs="Times New Roman"/>
            <w:color w:val="0000FF"/>
            <w:sz w:val="20"/>
            <w:szCs w:val="20"/>
            <w:u w:val="single"/>
            <w:lang w:val="en-US" w:eastAsia="ru-RU"/>
          </w:rPr>
          <w:t>Articolul 74.</w:t>
        </w:r>
      </w:hyperlink>
      <w:r w:rsidRPr="00D66166">
        <w:rPr>
          <w:rFonts w:ascii="Times New Roman" w:eastAsia="Times New Roman" w:hAnsi="Times New Roman" w:cs="Times New Roman"/>
          <w:sz w:val="20"/>
          <w:szCs w:val="20"/>
          <w:lang w:val="en-US" w:eastAsia="ru-RU"/>
        </w:rPr>
        <w:t xml:space="preserve"> Retragerea temporară a unor terenuri din circuitul agricol sau silvic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 w:history="1">
        <w:r w:rsidRPr="00D66166">
          <w:rPr>
            <w:rFonts w:ascii="Times New Roman" w:eastAsia="Times New Roman" w:hAnsi="Times New Roman" w:cs="Times New Roman"/>
            <w:color w:val="0000FF"/>
            <w:sz w:val="20"/>
            <w:szCs w:val="20"/>
            <w:u w:val="single"/>
            <w:lang w:val="en-US" w:eastAsia="ru-RU"/>
          </w:rPr>
          <w:t>Articolul 75.</w:t>
        </w:r>
      </w:hyperlink>
      <w:r w:rsidRPr="00D66166">
        <w:rPr>
          <w:rFonts w:ascii="Times New Roman" w:eastAsia="Times New Roman" w:hAnsi="Times New Roman" w:cs="Times New Roman"/>
          <w:sz w:val="20"/>
          <w:szCs w:val="20"/>
          <w:lang w:val="en-US" w:eastAsia="ru-RU"/>
        </w:rPr>
        <w:t xml:space="preserve"> Schimbarea categoriei terenurilor cu destinaţie specială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 w:history="1">
        <w:r w:rsidRPr="00D66166">
          <w:rPr>
            <w:rFonts w:ascii="Times New Roman" w:eastAsia="Times New Roman" w:hAnsi="Times New Roman" w:cs="Times New Roman"/>
            <w:color w:val="0000FF"/>
            <w:sz w:val="20"/>
            <w:szCs w:val="20"/>
            <w:u w:val="single"/>
            <w:lang w:val="en-US" w:eastAsia="ru-RU"/>
          </w:rPr>
          <w:t>Articolul 76.</w:t>
        </w:r>
      </w:hyperlink>
      <w:r w:rsidRPr="00D66166">
        <w:rPr>
          <w:rFonts w:ascii="Times New Roman" w:eastAsia="Times New Roman" w:hAnsi="Times New Roman" w:cs="Times New Roman"/>
          <w:sz w:val="20"/>
          <w:szCs w:val="20"/>
          <w:lang w:val="en-US" w:eastAsia="ru-RU"/>
        </w:rPr>
        <w:t xml:space="preserve"> Dreptul întreprinderilor, instituţiilor şi organizaţiilor la efectuarea lucrărilor de prospecţiune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 w:history="1">
        <w:r w:rsidRPr="00D66166">
          <w:rPr>
            <w:rFonts w:ascii="Times New Roman" w:eastAsia="Times New Roman" w:hAnsi="Times New Roman" w:cs="Times New Roman"/>
            <w:color w:val="0000FF"/>
            <w:sz w:val="20"/>
            <w:szCs w:val="20"/>
            <w:u w:val="single"/>
            <w:lang w:val="en-US" w:eastAsia="ru-RU"/>
          </w:rPr>
          <w:t>Articolul 77.</w:t>
        </w:r>
      </w:hyperlink>
      <w:r w:rsidRPr="00D66166">
        <w:rPr>
          <w:rFonts w:ascii="Times New Roman" w:eastAsia="Times New Roman" w:hAnsi="Times New Roman" w:cs="Times New Roman"/>
          <w:sz w:val="20"/>
          <w:szCs w:val="20"/>
          <w:lang w:val="en-US" w:eastAsia="ru-RU"/>
        </w:rPr>
        <w:t xml:space="preserve"> Obligaţiile întreprinderilor, instituţiilor şi organizaţiilor care efectuează lucrări de prospecţiune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Capitolul XII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0"/>
          <w:szCs w:val="20"/>
          <w:lang w:val="en-US" w:eastAsia="ru-RU"/>
        </w:rPr>
        <w:t xml:space="preserve">PROTECŢIA ŞI AMELIORAREA TERENURILOR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 w:history="1">
        <w:r w:rsidRPr="00D66166">
          <w:rPr>
            <w:rFonts w:ascii="Times New Roman" w:eastAsia="Times New Roman" w:hAnsi="Times New Roman" w:cs="Times New Roman"/>
            <w:color w:val="0000FF"/>
            <w:sz w:val="20"/>
            <w:szCs w:val="20"/>
            <w:u w:val="single"/>
            <w:lang w:val="en-US" w:eastAsia="ru-RU"/>
          </w:rPr>
          <w:t>Articolul 78.</w:t>
        </w:r>
      </w:hyperlink>
      <w:r w:rsidRPr="00D66166">
        <w:rPr>
          <w:rFonts w:ascii="Times New Roman" w:eastAsia="Times New Roman" w:hAnsi="Times New Roman" w:cs="Times New Roman"/>
          <w:sz w:val="20"/>
          <w:szCs w:val="20"/>
          <w:lang w:val="en-US" w:eastAsia="ru-RU"/>
        </w:rPr>
        <w:t xml:space="preserve"> Scopul şi sarcinile protecţiei terenurilor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 w:history="1">
        <w:r w:rsidRPr="00D66166">
          <w:rPr>
            <w:rFonts w:ascii="Times New Roman" w:eastAsia="Times New Roman" w:hAnsi="Times New Roman" w:cs="Times New Roman"/>
            <w:color w:val="0000FF"/>
            <w:sz w:val="20"/>
            <w:szCs w:val="20"/>
            <w:u w:val="single"/>
            <w:lang w:val="en-US" w:eastAsia="ru-RU"/>
          </w:rPr>
          <w:t>Articolul 79.</w:t>
        </w:r>
      </w:hyperlink>
      <w:r w:rsidRPr="00D66166">
        <w:rPr>
          <w:rFonts w:ascii="Times New Roman" w:eastAsia="Times New Roman" w:hAnsi="Times New Roman" w:cs="Times New Roman"/>
          <w:sz w:val="20"/>
          <w:szCs w:val="20"/>
          <w:lang w:val="en-US" w:eastAsia="ru-RU"/>
        </w:rPr>
        <w:t xml:space="preserve"> Întreţinerea terenurilor şi modul lor de protecţie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 w:history="1">
        <w:r w:rsidRPr="00D66166">
          <w:rPr>
            <w:rFonts w:ascii="Times New Roman" w:eastAsia="Times New Roman" w:hAnsi="Times New Roman" w:cs="Times New Roman"/>
            <w:color w:val="0000FF"/>
            <w:sz w:val="20"/>
            <w:szCs w:val="20"/>
            <w:u w:val="single"/>
            <w:lang w:val="en-US" w:eastAsia="ru-RU"/>
          </w:rPr>
          <w:t>Articolul 80.</w:t>
        </w:r>
      </w:hyperlink>
      <w:r w:rsidRPr="00D66166">
        <w:rPr>
          <w:rFonts w:ascii="Times New Roman" w:eastAsia="Times New Roman" w:hAnsi="Times New Roman" w:cs="Times New Roman"/>
          <w:sz w:val="20"/>
          <w:szCs w:val="20"/>
          <w:lang w:val="en-US" w:eastAsia="ru-RU"/>
        </w:rPr>
        <w:t xml:space="preserve"> Cerinţele ecologice faţă de proiectarea, amplasarea, construcţia şi darea în exploatare a obiectelor, edificiilor şi amenajărilor care influenţează starea terenurilor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 w:history="1">
        <w:r w:rsidRPr="00D66166">
          <w:rPr>
            <w:rFonts w:ascii="Times New Roman" w:eastAsia="Times New Roman" w:hAnsi="Times New Roman" w:cs="Times New Roman"/>
            <w:color w:val="0000FF"/>
            <w:sz w:val="20"/>
            <w:szCs w:val="20"/>
            <w:u w:val="single"/>
            <w:lang w:val="en-US" w:eastAsia="ru-RU"/>
          </w:rPr>
          <w:t>Articolul 81.</w:t>
        </w:r>
      </w:hyperlink>
      <w:r w:rsidRPr="00D66166">
        <w:rPr>
          <w:rFonts w:ascii="Times New Roman" w:eastAsia="Times New Roman" w:hAnsi="Times New Roman" w:cs="Times New Roman"/>
          <w:sz w:val="20"/>
          <w:szCs w:val="20"/>
          <w:lang w:val="en-US" w:eastAsia="ru-RU"/>
        </w:rPr>
        <w:t xml:space="preserve"> Stimularea economică a folosirii raţionale şi a protecţiei terenurilor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 w:history="1">
        <w:r w:rsidRPr="00D66166">
          <w:rPr>
            <w:rFonts w:ascii="Times New Roman" w:eastAsia="Times New Roman" w:hAnsi="Times New Roman" w:cs="Times New Roman"/>
            <w:color w:val="0000FF"/>
            <w:sz w:val="20"/>
            <w:szCs w:val="20"/>
            <w:u w:val="single"/>
            <w:lang w:val="en-US" w:eastAsia="ru-RU"/>
          </w:rPr>
          <w:t>Articolul 82.</w:t>
        </w:r>
      </w:hyperlink>
      <w:r w:rsidRPr="00D66166">
        <w:rPr>
          <w:rFonts w:ascii="Times New Roman" w:eastAsia="Times New Roman" w:hAnsi="Times New Roman" w:cs="Times New Roman"/>
          <w:sz w:val="20"/>
          <w:szCs w:val="20"/>
          <w:lang w:val="en-US" w:eastAsia="ru-RU"/>
        </w:rPr>
        <w:t xml:space="preserve"> Normele maxime permise de concentraţie în sol a substanţelor nocive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 w:history="1">
        <w:r w:rsidRPr="00D66166">
          <w:rPr>
            <w:rFonts w:ascii="Times New Roman" w:eastAsia="Times New Roman" w:hAnsi="Times New Roman" w:cs="Times New Roman"/>
            <w:color w:val="0000FF"/>
            <w:sz w:val="20"/>
            <w:szCs w:val="20"/>
            <w:u w:val="single"/>
            <w:lang w:val="en-US" w:eastAsia="ru-RU"/>
          </w:rPr>
          <w:t>Articolul 83.</w:t>
        </w:r>
      </w:hyperlink>
      <w:r w:rsidRPr="00D66166">
        <w:rPr>
          <w:rFonts w:ascii="Times New Roman" w:eastAsia="Times New Roman" w:hAnsi="Times New Roman" w:cs="Times New Roman"/>
          <w:sz w:val="20"/>
          <w:szCs w:val="20"/>
          <w:lang w:val="en-US" w:eastAsia="ru-RU"/>
        </w:rPr>
        <w:t xml:space="preserve"> Terenurile agricole de calitate superioară şi protecţia 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 w:history="1">
        <w:r w:rsidRPr="00D66166">
          <w:rPr>
            <w:rFonts w:ascii="Times New Roman" w:eastAsia="Times New Roman" w:hAnsi="Times New Roman" w:cs="Times New Roman"/>
            <w:color w:val="0000FF"/>
            <w:sz w:val="20"/>
            <w:szCs w:val="20"/>
            <w:u w:val="single"/>
            <w:lang w:val="en-US" w:eastAsia="ru-RU"/>
          </w:rPr>
          <w:t>Articolul 84.</w:t>
        </w:r>
      </w:hyperlink>
      <w:r w:rsidRPr="00D66166">
        <w:rPr>
          <w:rFonts w:ascii="Times New Roman" w:eastAsia="Times New Roman" w:hAnsi="Times New Roman" w:cs="Times New Roman"/>
          <w:sz w:val="20"/>
          <w:szCs w:val="20"/>
          <w:lang w:val="en-US" w:eastAsia="ru-RU"/>
        </w:rPr>
        <w:t xml:space="preserve"> Regimul special al terenurilor irigate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 w:history="1">
        <w:r w:rsidRPr="00D66166">
          <w:rPr>
            <w:rFonts w:ascii="Times New Roman" w:eastAsia="Times New Roman" w:hAnsi="Times New Roman" w:cs="Times New Roman"/>
            <w:color w:val="0000FF"/>
            <w:sz w:val="20"/>
            <w:szCs w:val="20"/>
            <w:u w:val="single"/>
            <w:lang w:val="en-US" w:eastAsia="ru-RU"/>
          </w:rPr>
          <w:t>Articolul 85.</w:t>
        </w:r>
      </w:hyperlink>
      <w:r w:rsidRPr="00D66166">
        <w:rPr>
          <w:rFonts w:ascii="Times New Roman" w:eastAsia="Times New Roman" w:hAnsi="Times New Roman" w:cs="Times New Roman"/>
          <w:sz w:val="20"/>
          <w:szCs w:val="20"/>
          <w:lang w:val="en-US" w:eastAsia="ru-RU"/>
        </w:rPr>
        <w:t xml:space="preserve"> Formarea fondurilor pentru ameliorarea terenurilor degradate şi poluate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lastRenderedPageBreak/>
        <w:t xml:space="preserve">Capitolul XIII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0"/>
          <w:szCs w:val="20"/>
          <w:lang w:val="en-US" w:eastAsia="ru-RU"/>
        </w:rPr>
        <w:t xml:space="preserve">CONTROLUL DE STAT ŞI MONITORINGUL FONDULUI FUNCIAR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 w:history="1">
        <w:r w:rsidRPr="00D66166">
          <w:rPr>
            <w:rFonts w:ascii="Times New Roman" w:eastAsia="Times New Roman" w:hAnsi="Times New Roman" w:cs="Times New Roman"/>
            <w:color w:val="0000FF"/>
            <w:sz w:val="20"/>
            <w:szCs w:val="20"/>
            <w:u w:val="single"/>
            <w:lang w:val="en-US" w:eastAsia="ru-RU"/>
          </w:rPr>
          <w:t>Articolul 86.</w:t>
        </w:r>
      </w:hyperlink>
      <w:r w:rsidRPr="00D66166">
        <w:rPr>
          <w:rFonts w:ascii="Times New Roman" w:eastAsia="Times New Roman" w:hAnsi="Times New Roman" w:cs="Times New Roman"/>
          <w:sz w:val="20"/>
          <w:szCs w:val="20"/>
          <w:lang w:val="en-US" w:eastAsia="ru-RU"/>
        </w:rPr>
        <w:t xml:space="preserve"> Controlul de stat asupra folosirii şi protecţiei terenurilor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 w:history="1">
        <w:r w:rsidRPr="00D66166">
          <w:rPr>
            <w:rFonts w:ascii="Times New Roman" w:eastAsia="Times New Roman" w:hAnsi="Times New Roman" w:cs="Times New Roman"/>
            <w:color w:val="0000FF"/>
            <w:sz w:val="20"/>
            <w:szCs w:val="20"/>
            <w:u w:val="single"/>
            <w:lang w:val="en-US" w:eastAsia="ru-RU"/>
          </w:rPr>
          <w:t>Articolul 87.</w:t>
        </w:r>
      </w:hyperlink>
      <w:r w:rsidRPr="00D66166">
        <w:rPr>
          <w:rFonts w:ascii="Times New Roman" w:eastAsia="Times New Roman" w:hAnsi="Times New Roman" w:cs="Times New Roman"/>
          <w:sz w:val="20"/>
          <w:szCs w:val="20"/>
          <w:lang w:val="en-US" w:eastAsia="ru-RU"/>
        </w:rPr>
        <w:t xml:space="preserve"> Sarcinile serviciului controlului de stat în domeniul folosirii şi protecţiei terenurilor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 w:history="1">
        <w:r w:rsidRPr="00D66166">
          <w:rPr>
            <w:rFonts w:ascii="Times New Roman" w:eastAsia="Times New Roman" w:hAnsi="Times New Roman" w:cs="Times New Roman"/>
            <w:color w:val="0000FF"/>
            <w:sz w:val="20"/>
            <w:szCs w:val="20"/>
            <w:u w:val="single"/>
            <w:lang w:val="en-US" w:eastAsia="ru-RU"/>
          </w:rPr>
          <w:t>Articolul 88.</w:t>
        </w:r>
      </w:hyperlink>
      <w:r w:rsidRPr="00D66166">
        <w:rPr>
          <w:rFonts w:ascii="Times New Roman" w:eastAsia="Times New Roman" w:hAnsi="Times New Roman" w:cs="Times New Roman"/>
          <w:sz w:val="20"/>
          <w:szCs w:val="20"/>
          <w:lang w:val="en-US" w:eastAsia="ru-RU"/>
        </w:rPr>
        <w:t xml:space="preserve"> Organele care exercită controlul de stat asupra folosirii şi protecţiei terenurilor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 w:history="1">
        <w:r w:rsidRPr="00D66166">
          <w:rPr>
            <w:rFonts w:ascii="Times New Roman" w:eastAsia="Times New Roman" w:hAnsi="Times New Roman" w:cs="Times New Roman"/>
            <w:color w:val="0000FF"/>
            <w:sz w:val="20"/>
            <w:szCs w:val="20"/>
            <w:u w:val="single"/>
            <w:lang w:val="en-US" w:eastAsia="ru-RU"/>
          </w:rPr>
          <w:t>Articolul 89.</w:t>
        </w:r>
      </w:hyperlink>
      <w:r w:rsidRPr="00D66166">
        <w:rPr>
          <w:rFonts w:ascii="Times New Roman" w:eastAsia="Times New Roman" w:hAnsi="Times New Roman" w:cs="Times New Roman"/>
          <w:sz w:val="20"/>
          <w:szCs w:val="20"/>
          <w:lang w:val="en-US" w:eastAsia="ru-RU"/>
        </w:rPr>
        <w:t xml:space="preserve"> Monitoringul fondului funciar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Capitolul XIV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0"/>
          <w:szCs w:val="20"/>
          <w:lang w:val="en-US" w:eastAsia="ru-RU"/>
        </w:rPr>
        <w:t xml:space="preserve">SOLUŢIONAREA LITIGIILOR FUNCIARE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 w:history="1">
        <w:r w:rsidRPr="00D66166">
          <w:rPr>
            <w:rFonts w:ascii="Times New Roman" w:eastAsia="Times New Roman" w:hAnsi="Times New Roman" w:cs="Times New Roman"/>
            <w:color w:val="0000FF"/>
            <w:sz w:val="20"/>
            <w:szCs w:val="20"/>
            <w:u w:val="single"/>
            <w:lang w:val="en-US" w:eastAsia="ru-RU"/>
          </w:rPr>
          <w:t>Articolul 90.</w:t>
        </w:r>
      </w:hyperlink>
      <w:r w:rsidRPr="00D66166">
        <w:rPr>
          <w:rFonts w:ascii="Times New Roman" w:eastAsia="Times New Roman" w:hAnsi="Times New Roman" w:cs="Times New Roman"/>
          <w:sz w:val="20"/>
          <w:szCs w:val="20"/>
          <w:lang w:val="en-US" w:eastAsia="ru-RU"/>
        </w:rPr>
        <w:t xml:space="preserve"> Litigiile dintre deţinătorii de terenuri şi autorităţile administraţiei publice locale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 w:history="1">
        <w:r w:rsidRPr="00D66166">
          <w:rPr>
            <w:rFonts w:ascii="Times New Roman" w:eastAsia="Times New Roman" w:hAnsi="Times New Roman" w:cs="Times New Roman"/>
            <w:color w:val="0000FF"/>
            <w:sz w:val="20"/>
            <w:szCs w:val="20"/>
            <w:u w:val="single"/>
            <w:lang w:val="en-US" w:eastAsia="ru-RU"/>
          </w:rPr>
          <w:t>Articolul 91.</w:t>
        </w:r>
      </w:hyperlink>
      <w:r w:rsidRPr="00D66166">
        <w:rPr>
          <w:rFonts w:ascii="Times New Roman" w:eastAsia="Times New Roman" w:hAnsi="Times New Roman" w:cs="Times New Roman"/>
          <w:sz w:val="20"/>
          <w:szCs w:val="20"/>
          <w:lang w:val="en-US" w:eastAsia="ru-RU"/>
        </w:rPr>
        <w:t xml:space="preserve"> Litigiile dintre deţinătorii de terenuri cu titlu de proprietate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 w:history="1">
        <w:r w:rsidRPr="00D66166">
          <w:rPr>
            <w:rFonts w:ascii="Times New Roman" w:eastAsia="Times New Roman" w:hAnsi="Times New Roman" w:cs="Times New Roman"/>
            <w:color w:val="0000FF"/>
            <w:sz w:val="20"/>
            <w:szCs w:val="20"/>
            <w:u w:val="single"/>
            <w:lang w:val="en-US" w:eastAsia="ru-RU"/>
          </w:rPr>
          <w:t>Articolul 92.</w:t>
        </w:r>
      </w:hyperlink>
      <w:r w:rsidRPr="00D66166">
        <w:rPr>
          <w:rFonts w:ascii="Times New Roman" w:eastAsia="Times New Roman" w:hAnsi="Times New Roman" w:cs="Times New Roman"/>
          <w:sz w:val="20"/>
          <w:szCs w:val="20"/>
          <w:lang w:val="en-US" w:eastAsia="ru-RU"/>
        </w:rPr>
        <w:t xml:space="preserve"> Litigiile patrimoniale privind raporturile funciare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 w:history="1">
        <w:r w:rsidRPr="00D66166">
          <w:rPr>
            <w:rFonts w:ascii="Times New Roman" w:eastAsia="Times New Roman" w:hAnsi="Times New Roman" w:cs="Times New Roman"/>
            <w:color w:val="0000FF"/>
            <w:sz w:val="20"/>
            <w:szCs w:val="20"/>
            <w:u w:val="single"/>
            <w:lang w:val="en-US" w:eastAsia="ru-RU"/>
          </w:rPr>
          <w:t>Articolul 93.</w:t>
        </w:r>
      </w:hyperlink>
      <w:r w:rsidRPr="00D66166">
        <w:rPr>
          <w:rFonts w:ascii="Times New Roman" w:eastAsia="Times New Roman" w:hAnsi="Times New Roman" w:cs="Times New Roman"/>
          <w:sz w:val="20"/>
          <w:szCs w:val="20"/>
          <w:lang w:val="en-US" w:eastAsia="ru-RU"/>
        </w:rPr>
        <w:t xml:space="preserve"> Îndeplinirea deciziilor asupra litigiului funciar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 w:history="1">
        <w:r w:rsidRPr="00D66166">
          <w:rPr>
            <w:rFonts w:ascii="Times New Roman" w:eastAsia="Times New Roman" w:hAnsi="Times New Roman" w:cs="Times New Roman"/>
            <w:color w:val="0000FF"/>
            <w:sz w:val="20"/>
            <w:szCs w:val="20"/>
            <w:u w:val="single"/>
            <w:lang w:val="en-US" w:eastAsia="ru-RU"/>
          </w:rPr>
          <w:t>Articolul 94.</w:t>
        </w:r>
      </w:hyperlink>
      <w:r w:rsidRPr="00D66166">
        <w:rPr>
          <w:rFonts w:ascii="Times New Roman" w:eastAsia="Times New Roman" w:hAnsi="Times New Roman" w:cs="Times New Roman"/>
          <w:sz w:val="20"/>
          <w:szCs w:val="20"/>
          <w:lang w:val="en-US" w:eastAsia="ru-RU"/>
        </w:rPr>
        <w:t xml:space="preserve"> Exproprierea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Capitolul XV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0"/>
          <w:szCs w:val="20"/>
          <w:lang w:val="en-US" w:eastAsia="ru-RU"/>
        </w:rPr>
        <w:t xml:space="preserve">RĂSPUNDEREA PENTRU ÎNCĂLCAREA LEGISLAŢIEI FUNCIARE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 w:history="1">
        <w:r w:rsidRPr="00D66166">
          <w:rPr>
            <w:rFonts w:ascii="Times New Roman" w:eastAsia="Times New Roman" w:hAnsi="Times New Roman" w:cs="Times New Roman"/>
            <w:color w:val="0000FF"/>
            <w:sz w:val="20"/>
            <w:szCs w:val="20"/>
            <w:u w:val="single"/>
            <w:lang w:val="en-US" w:eastAsia="ru-RU"/>
          </w:rPr>
          <w:t>Articolul 95.</w:t>
        </w:r>
      </w:hyperlink>
      <w:r w:rsidRPr="00D66166">
        <w:rPr>
          <w:rFonts w:ascii="Times New Roman" w:eastAsia="Times New Roman" w:hAnsi="Times New Roman" w:cs="Times New Roman"/>
          <w:sz w:val="20"/>
          <w:szCs w:val="20"/>
          <w:lang w:val="en-US" w:eastAsia="ru-RU"/>
        </w:rPr>
        <w:t xml:space="preserve"> Nulitatea tranzacţiilor dintre deţinătorii de terenuri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 w:history="1">
        <w:r w:rsidRPr="00D66166">
          <w:rPr>
            <w:rFonts w:ascii="Times New Roman" w:eastAsia="Times New Roman" w:hAnsi="Times New Roman" w:cs="Times New Roman"/>
            <w:color w:val="0000FF"/>
            <w:sz w:val="20"/>
            <w:szCs w:val="20"/>
            <w:u w:val="single"/>
            <w:lang w:val="en-US" w:eastAsia="ru-RU"/>
          </w:rPr>
          <w:t>Articolul 96.</w:t>
        </w:r>
      </w:hyperlink>
      <w:r w:rsidRPr="00D66166">
        <w:rPr>
          <w:rFonts w:ascii="Times New Roman" w:eastAsia="Times New Roman" w:hAnsi="Times New Roman" w:cs="Times New Roman"/>
          <w:sz w:val="20"/>
          <w:szCs w:val="20"/>
          <w:lang w:val="en-US" w:eastAsia="ru-RU"/>
        </w:rPr>
        <w:t xml:space="preserve"> Răspunderea pentru încălcarea legislaţiei funciare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 w:history="1">
        <w:r w:rsidRPr="00D66166">
          <w:rPr>
            <w:rFonts w:ascii="Times New Roman" w:eastAsia="Times New Roman" w:hAnsi="Times New Roman" w:cs="Times New Roman"/>
            <w:color w:val="0000FF"/>
            <w:sz w:val="20"/>
            <w:szCs w:val="20"/>
            <w:u w:val="single"/>
            <w:lang w:val="en-US" w:eastAsia="ru-RU"/>
          </w:rPr>
          <w:t>Articolul 97.</w:t>
        </w:r>
      </w:hyperlink>
      <w:r w:rsidRPr="00D66166">
        <w:rPr>
          <w:rFonts w:ascii="Times New Roman" w:eastAsia="Times New Roman" w:hAnsi="Times New Roman" w:cs="Times New Roman"/>
          <w:sz w:val="20"/>
          <w:szCs w:val="20"/>
          <w:lang w:val="en-US" w:eastAsia="ru-RU"/>
        </w:rPr>
        <w:t xml:space="preserve"> Repararea pagubelor pricinuite deţinătorilor de terenuri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 w:history="1">
        <w:r w:rsidRPr="00D66166">
          <w:rPr>
            <w:rFonts w:ascii="Times New Roman" w:eastAsia="Times New Roman" w:hAnsi="Times New Roman" w:cs="Times New Roman"/>
            <w:color w:val="0000FF"/>
            <w:sz w:val="20"/>
            <w:szCs w:val="20"/>
            <w:u w:val="single"/>
            <w:lang w:val="en-US" w:eastAsia="ru-RU"/>
          </w:rPr>
          <w:t>Articolul 98.</w:t>
        </w:r>
      </w:hyperlink>
      <w:r w:rsidRPr="00D66166">
        <w:rPr>
          <w:rFonts w:ascii="Times New Roman" w:eastAsia="Times New Roman" w:hAnsi="Times New Roman" w:cs="Times New Roman"/>
          <w:sz w:val="20"/>
          <w:szCs w:val="20"/>
          <w:lang w:val="en-US" w:eastAsia="ru-RU"/>
        </w:rPr>
        <w:t xml:space="preserve"> Repararea de către întreprinderi, instituţii, organizaţii a pierderilor din producţia agricolă şi silvică şi a avantajului ratat ca urmare a restituirii inoportune a terenurilor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 w:history="1">
        <w:r w:rsidRPr="00D66166">
          <w:rPr>
            <w:rFonts w:ascii="Times New Roman" w:eastAsia="Times New Roman" w:hAnsi="Times New Roman" w:cs="Times New Roman"/>
            <w:color w:val="0000FF"/>
            <w:sz w:val="20"/>
            <w:szCs w:val="20"/>
            <w:u w:val="single"/>
            <w:lang w:val="en-US" w:eastAsia="ru-RU"/>
          </w:rPr>
          <w:t>Articolul 99.</w:t>
        </w:r>
      </w:hyperlink>
      <w:r w:rsidRPr="00D66166">
        <w:rPr>
          <w:rFonts w:ascii="Times New Roman" w:eastAsia="Times New Roman" w:hAnsi="Times New Roman" w:cs="Times New Roman"/>
          <w:sz w:val="20"/>
          <w:szCs w:val="20"/>
          <w:lang w:val="en-US" w:eastAsia="ru-RU"/>
        </w:rPr>
        <w:t xml:space="preserve"> Repararea pierderilor din producţia agricolă şi silvică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 w:history="1">
        <w:r w:rsidRPr="00D66166">
          <w:rPr>
            <w:rFonts w:ascii="Times New Roman" w:eastAsia="Times New Roman" w:hAnsi="Times New Roman" w:cs="Times New Roman"/>
            <w:color w:val="0000FF"/>
            <w:sz w:val="20"/>
            <w:szCs w:val="20"/>
            <w:u w:val="single"/>
            <w:lang w:val="en-US" w:eastAsia="ru-RU"/>
          </w:rPr>
          <w:t>Articolul 100.</w:t>
        </w:r>
      </w:hyperlink>
      <w:r w:rsidRPr="00D66166">
        <w:rPr>
          <w:rFonts w:ascii="Times New Roman" w:eastAsia="Times New Roman" w:hAnsi="Times New Roman" w:cs="Times New Roman"/>
          <w:sz w:val="20"/>
          <w:szCs w:val="20"/>
          <w:lang w:val="en-US" w:eastAsia="ru-RU"/>
        </w:rPr>
        <w:t xml:space="preserve"> Folosirea mijloacelor încasate pentru repararea pierderilor din producţia agricolă şi silvică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 w:history="1">
        <w:r w:rsidRPr="00D66166">
          <w:rPr>
            <w:rFonts w:ascii="Times New Roman" w:eastAsia="Times New Roman" w:hAnsi="Times New Roman" w:cs="Times New Roman"/>
            <w:color w:val="0000FF"/>
            <w:sz w:val="20"/>
            <w:szCs w:val="20"/>
            <w:u w:val="single"/>
            <w:lang w:val="en-US" w:eastAsia="ru-RU"/>
          </w:rPr>
          <w:t>Articolul 101.</w:t>
        </w:r>
      </w:hyperlink>
      <w:r w:rsidRPr="00D66166">
        <w:rPr>
          <w:rFonts w:ascii="Times New Roman" w:eastAsia="Times New Roman" w:hAnsi="Times New Roman" w:cs="Times New Roman"/>
          <w:sz w:val="20"/>
          <w:szCs w:val="20"/>
          <w:lang w:val="en-US" w:eastAsia="ru-RU"/>
        </w:rPr>
        <w:t xml:space="preserve"> Restituirea terenurilor ocupate fără autorizaţie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D66166">
        <w:rPr>
          <w:rFonts w:ascii="Times New Roman" w:eastAsia="Times New Roman" w:hAnsi="Times New Roman" w:cs="Times New Roman"/>
          <w:sz w:val="20"/>
          <w:szCs w:val="20"/>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0"/>
          <w:szCs w:val="20"/>
          <w:lang w:val="en-US" w:eastAsia="ru-RU"/>
        </w:rPr>
      </w:pPr>
      <w:r w:rsidRPr="00D66166">
        <w:rPr>
          <w:rFonts w:ascii="Times New Roman" w:eastAsia="Times New Roman" w:hAnsi="Times New Roman" w:cs="Times New Roman"/>
          <w:b/>
          <w:bCs/>
          <w:sz w:val="20"/>
          <w:szCs w:val="20"/>
          <w:lang w:val="en-US" w:eastAsia="ru-RU"/>
        </w:rPr>
        <w:t xml:space="preserve">Capitolul XVI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0"/>
          <w:szCs w:val="20"/>
          <w:lang w:val="en-US" w:eastAsia="ru-RU"/>
        </w:rPr>
        <w:t xml:space="preserve">ACORDURILE INTERNAŢIONALE </w:t>
      </w:r>
    </w:p>
    <w:p w:rsidR="00D66166" w:rsidRPr="00D66166" w:rsidRDefault="00D66166" w:rsidP="00D66166">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 w:history="1">
        <w:r w:rsidRPr="00D66166">
          <w:rPr>
            <w:rFonts w:ascii="Times New Roman" w:eastAsia="Times New Roman" w:hAnsi="Times New Roman" w:cs="Times New Roman"/>
            <w:color w:val="0000FF"/>
            <w:sz w:val="20"/>
            <w:szCs w:val="20"/>
            <w:u w:val="single"/>
            <w:lang w:val="en-US" w:eastAsia="ru-RU"/>
          </w:rPr>
          <w:t>Articolul 102.</w:t>
        </w:r>
      </w:hyperlink>
      <w:r w:rsidRPr="00D66166">
        <w:rPr>
          <w:rFonts w:ascii="Times New Roman" w:eastAsia="Times New Roman" w:hAnsi="Times New Roman" w:cs="Times New Roman"/>
          <w:sz w:val="20"/>
          <w:szCs w:val="20"/>
          <w:lang w:val="en-US" w:eastAsia="ru-RU"/>
        </w:rPr>
        <w:t xml:space="preserve"> Acordurile internaţionale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w:t>
      </w:r>
    </w:p>
    <w:p w:rsidR="00D66166" w:rsidRPr="00D66166" w:rsidRDefault="00D66166" w:rsidP="00D66166">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D66166">
        <w:rPr>
          <w:rFonts w:ascii="Times New Roman" w:eastAsia="Times New Roman" w:hAnsi="Times New Roman" w:cs="Times New Roman"/>
          <w:i/>
          <w:iCs/>
          <w:color w:val="663300"/>
          <w:sz w:val="20"/>
          <w:szCs w:val="20"/>
          <w:lang w:val="en-US" w:eastAsia="ru-RU"/>
        </w:rPr>
        <w:t xml:space="preserve">Notă: În textul legii, sintagma „oficiu cadastral teritorial”, la orice formă gramaticală, se substituie cu sintagma „organ cadastral teritorial” la forma gramaticală corespunzătoare, conform </w:t>
      </w:r>
      <w:hyperlink r:id="rId5" w:history="1">
        <w:r w:rsidRPr="00D66166">
          <w:rPr>
            <w:rFonts w:ascii="Times New Roman" w:eastAsia="Times New Roman" w:hAnsi="Times New Roman" w:cs="Times New Roman"/>
            <w:i/>
            <w:iCs/>
            <w:color w:val="0000FF"/>
            <w:sz w:val="20"/>
            <w:szCs w:val="20"/>
            <w:u w:val="single"/>
            <w:lang w:val="en-US" w:eastAsia="ru-RU"/>
          </w:rPr>
          <w:t>Legii nr.80 din 05.05.2017</w:t>
        </w:r>
      </w:hyperlink>
      <w:r w:rsidRPr="00D66166">
        <w:rPr>
          <w:rFonts w:ascii="Times New Roman" w:eastAsia="Times New Roman" w:hAnsi="Times New Roman" w:cs="Times New Roman"/>
          <w:i/>
          <w:iCs/>
          <w:color w:val="663300"/>
          <w:sz w:val="20"/>
          <w:szCs w:val="20"/>
          <w:lang w:val="en-US" w:eastAsia="ru-RU"/>
        </w:rPr>
        <w:t xml:space="preserve">, în vigoare 26.05.2017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bookmarkStart w:id="0" w:name="Capitolul_I"/>
      <w:r w:rsidRPr="00D66166">
        <w:rPr>
          <w:rFonts w:ascii="Times New Roman" w:eastAsia="Times New Roman" w:hAnsi="Times New Roman" w:cs="Times New Roman"/>
          <w:b/>
          <w:bCs/>
          <w:sz w:val="24"/>
          <w:szCs w:val="24"/>
          <w:lang w:val="en-US" w:eastAsia="ru-RU"/>
        </w:rPr>
        <w:t>Capitolul I</w:t>
      </w:r>
      <w:bookmarkEnd w:id="0"/>
      <w:r w:rsidRPr="00D66166">
        <w:rPr>
          <w:rFonts w:ascii="Times New Roman" w:eastAsia="Times New Roman" w:hAnsi="Times New Roman" w:cs="Times New Roman"/>
          <w:b/>
          <w:bCs/>
          <w:sz w:val="24"/>
          <w:szCs w:val="24"/>
          <w:lang w:val="en-US"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val="en-US" w:eastAsia="ru-RU"/>
        </w:rPr>
      </w:pPr>
      <w:r w:rsidRPr="00D66166">
        <w:rPr>
          <w:rFonts w:ascii="Times New Roman" w:eastAsia="Times New Roman" w:hAnsi="Times New Roman" w:cs="Times New Roman"/>
          <w:b/>
          <w:bCs/>
          <w:sz w:val="24"/>
          <w:szCs w:val="24"/>
          <w:lang w:val="en-US" w:eastAsia="ru-RU"/>
        </w:rPr>
        <w:t xml:space="preserve">DISPOZIŢII GENERALE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bookmarkStart w:id="1" w:name="Articolul_1."/>
      <w:r w:rsidRPr="00D66166">
        <w:rPr>
          <w:rFonts w:ascii="Times New Roman" w:eastAsia="Times New Roman" w:hAnsi="Times New Roman" w:cs="Times New Roman"/>
          <w:b/>
          <w:bCs/>
          <w:sz w:val="24"/>
          <w:szCs w:val="24"/>
          <w:lang w:val="en-US" w:eastAsia="ru-RU"/>
        </w:rPr>
        <w:t>Articolul 1.</w:t>
      </w:r>
      <w:bookmarkEnd w:id="1"/>
      <w:r w:rsidRPr="00D66166">
        <w:rPr>
          <w:rFonts w:ascii="Times New Roman" w:eastAsia="Times New Roman" w:hAnsi="Times New Roman" w:cs="Times New Roman"/>
          <w:sz w:val="24"/>
          <w:szCs w:val="24"/>
          <w:lang w:val="en-US" w:eastAsia="ru-RU"/>
        </w:rPr>
        <w:t xml:space="preserve"> Legislaţia funciară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Relaţiile funciare se reglementează de </w:t>
      </w:r>
      <w:hyperlink r:id="rId6" w:history="1">
        <w:r w:rsidRPr="00D66166">
          <w:rPr>
            <w:rFonts w:ascii="Times New Roman" w:eastAsia="Times New Roman" w:hAnsi="Times New Roman" w:cs="Times New Roman"/>
            <w:color w:val="0000FF"/>
            <w:sz w:val="24"/>
            <w:szCs w:val="24"/>
            <w:u w:val="single"/>
            <w:lang w:val="en-US" w:eastAsia="ru-RU"/>
          </w:rPr>
          <w:t>Constituţia Republicii Moldova</w:t>
        </w:r>
      </w:hyperlink>
      <w:r w:rsidRPr="00D66166">
        <w:rPr>
          <w:rFonts w:ascii="Times New Roman" w:eastAsia="Times New Roman" w:hAnsi="Times New Roman" w:cs="Times New Roman"/>
          <w:sz w:val="24"/>
          <w:szCs w:val="24"/>
          <w:lang w:val="en-US" w:eastAsia="ru-RU"/>
        </w:rPr>
        <w:t xml:space="preserve">, de prezentul Cod şi de alte acte legislative, emise în conformitate cu el.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Relaţiile din sfera folosirii şi protecţiei altor bogăţii naturale (subsolul, pădurile, apele, regnul vegetal şi animal, aerul atmosferic) se reglementează prin legislaţie specială.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bookmarkStart w:id="2" w:name="Articolul_2."/>
      <w:r w:rsidRPr="00D66166">
        <w:rPr>
          <w:rFonts w:ascii="Times New Roman" w:eastAsia="Times New Roman" w:hAnsi="Times New Roman" w:cs="Times New Roman"/>
          <w:b/>
          <w:bCs/>
          <w:sz w:val="24"/>
          <w:szCs w:val="24"/>
          <w:lang w:val="en-US" w:eastAsia="ru-RU"/>
        </w:rPr>
        <w:t>Articolul 2.</w:t>
      </w:r>
      <w:bookmarkEnd w:id="2"/>
      <w:r w:rsidRPr="00D66166">
        <w:rPr>
          <w:rFonts w:ascii="Times New Roman" w:eastAsia="Times New Roman" w:hAnsi="Times New Roman" w:cs="Times New Roman"/>
          <w:sz w:val="24"/>
          <w:szCs w:val="24"/>
          <w:lang w:val="en-US" w:eastAsia="ru-RU"/>
        </w:rPr>
        <w:t xml:space="preserve"> Fondul funciar şi componenţa 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Toate terenurile, indiferent de destinaţie şi de proprietate, constituie fondul funciar al Republicii Moldova.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Fondul funciar, în dependenţă de destinaţia principală, se compune din următoarele categorii de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 cu destinaţie agricolă;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 din intravilanul localităţilor;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 destinate industriei, transporturilor, telecomunicaţiilor şi cu alte destinaţii speciale;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 destinate ocrotirii naturii, ocrotirii sănătăţii, activităţii recreative, terenurile de valoare istorico-culturală, terenurile zonelor suburbane şi ale zonelor verzi;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lastRenderedPageBreak/>
        <w:t xml:space="preserve">- ale fondului silvic;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 ale fondului apelor;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 ale fondului de rezervă.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bookmarkStart w:id="3" w:name="Articolul_2&lt;sup&gt;1&lt;/sup&gt;."/>
      <w:r w:rsidRPr="00D66166">
        <w:rPr>
          <w:rFonts w:ascii="Times New Roman" w:eastAsia="Times New Roman" w:hAnsi="Times New Roman" w:cs="Times New Roman"/>
          <w:b/>
          <w:bCs/>
          <w:sz w:val="24"/>
          <w:szCs w:val="24"/>
          <w:lang w:val="en-US" w:eastAsia="ru-RU"/>
        </w:rPr>
        <w:t>Articolul 2</w:t>
      </w:r>
      <w:r w:rsidRPr="00D66166">
        <w:rPr>
          <w:rFonts w:ascii="Times New Roman" w:eastAsia="Times New Roman" w:hAnsi="Times New Roman" w:cs="Times New Roman"/>
          <w:b/>
          <w:bCs/>
          <w:sz w:val="24"/>
          <w:szCs w:val="24"/>
          <w:vertAlign w:val="superscript"/>
          <w:lang w:val="en-US" w:eastAsia="ru-RU"/>
        </w:rPr>
        <w:t>1</w:t>
      </w:r>
      <w:r w:rsidRPr="00D66166">
        <w:rPr>
          <w:rFonts w:ascii="Times New Roman" w:eastAsia="Times New Roman" w:hAnsi="Times New Roman" w:cs="Times New Roman"/>
          <w:b/>
          <w:bCs/>
          <w:sz w:val="24"/>
          <w:szCs w:val="24"/>
          <w:lang w:val="en-US" w:eastAsia="ru-RU"/>
        </w:rPr>
        <w:t>.</w:t>
      </w:r>
      <w:bookmarkEnd w:id="3"/>
      <w:r w:rsidRPr="00D66166">
        <w:rPr>
          <w:rFonts w:ascii="Times New Roman" w:eastAsia="Times New Roman" w:hAnsi="Times New Roman" w:cs="Times New Roman"/>
          <w:sz w:val="24"/>
          <w:szCs w:val="24"/>
          <w:lang w:val="en-US" w:eastAsia="ru-RU"/>
        </w:rPr>
        <w:t xml:space="preserve"> Obiectele relaţiilor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Obiecte ale relaţiilor funciare sînt: sectoarele de teren, cotele de teren şi drepturile asupra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Sectoarele de teren se caracterizează prin suprafaţă, amplasament, hotare, au statut juridic şi alte caracteristici, specificate în documentaţia înregistrării de stat a dreptului asupra pămîntului.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Sectoarele de teren şi obiectele aferente acestora (solul, bazinele de apă închise, pădurile, plantaţiile multianuale, clădirile, construcţiile, edificiile etc.), strămutarea cărora este imposibilă fără a cauza pierderi directe destinaţiei lor, constituie bunuri imobile.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Sectoarele de teren pot fi divizibile şi indivizibile.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Se consideră divizibile sectoarele de teren care pot fi împărţite în porţiuni fără a le schimba destinaţia, fără a încălca normele antiincendiare, sanitare, ecologice, agrotehnice şi urbanistice, fiecare porţiune formînd după divizare un teren de sine stătător.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În cazurile prevăzute de lege sectorul de teren poate fi considerat indivizibil.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Cotele de teren ale sectorului de teren aflat în folosinţă comună de asemenea constituie obiecte ale relaţiilor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Cotele de teren au expresie cantitativă şi descriere, cuprinzînd indicaţii privind destinaţia şi categoria de folosinţă. Cotele de teren în natură nu se delimitează.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bookmarkStart w:id="4" w:name="Articolul_3."/>
      <w:r w:rsidRPr="00D66166">
        <w:rPr>
          <w:rFonts w:ascii="Times New Roman" w:eastAsia="Times New Roman" w:hAnsi="Times New Roman" w:cs="Times New Roman"/>
          <w:b/>
          <w:bCs/>
          <w:sz w:val="24"/>
          <w:szCs w:val="24"/>
          <w:lang w:val="en-US" w:eastAsia="ru-RU"/>
        </w:rPr>
        <w:t>Articolul 3.</w:t>
      </w:r>
      <w:bookmarkEnd w:id="4"/>
      <w:r w:rsidRPr="00D66166">
        <w:rPr>
          <w:rFonts w:ascii="Times New Roman" w:eastAsia="Times New Roman" w:hAnsi="Times New Roman" w:cs="Times New Roman"/>
          <w:sz w:val="24"/>
          <w:szCs w:val="24"/>
          <w:lang w:val="en-US" w:eastAsia="ru-RU"/>
        </w:rPr>
        <w:t xml:space="preserve"> Proprietatea asupra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Terenurile în Republica Moldova pot fi în proprietate publică şi privată.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Statul ocroteşte în egală măsură ambele tipuri de proprietate.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Raporturile de proprietate asupra pămîntului se stabilesc de legislaţie.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bookmarkStart w:id="5" w:name="Articolul_4."/>
      <w:r w:rsidRPr="00D66166">
        <w:rPr>
          <w:rFonts w:ascii="Times New Roman" w:eastAsia="Times New Roman" w:hAnsi="Times New Roman" w:cs="Times New Roman"/>
          <w:b/>
          <w:bCs/>
          <w:sz w:val="24"/>
          <w:szCs w:val="24"/>
          <w:lang w:val="en-US" w:eastAsia="ru-RU"/>
        </w:rPr>
        <w:t>Articolul 4.</w:t>
      </w:r>
      <w:bookmarkEnd w:id="5"/>
      <w:r w:rsidRPr="00D66166">
        <w:rPr>
          <w:rFonts w:ascii="Times New Roman" w:eastAsia="Times New Roman" w:hAnsi="Times New Roman" w:cs="Times New Roman"/>
          <w:sz w:val="24"/>
          <w:szCs w:val="24"/>
          <w:lang w:val="en-US" w:eastAsia="ru-RU"/>
        </w:rPr>
        <w:t xml:space="preserve"> Deţinătorii de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Prin deţinătorii de terenuri se înţeleg titularii dreptului de proprietate, de posesiune, de beneficiere funciară.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Deţinători de terenuri cu titlu de proprietate privată pot fi cetăţeni ai Republicii Moldova şi investitorii străini, în conformitate cu legislaţia.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Deţinătorii de terenuri cu orice titlu sînt protejaţi de stat.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Nu se admite restituirea terenurilor foştilor proprietari şi urmaşilor lor. Acestora li se pot atribui terenuri în proprietate în condiţiile prevăzute de prezentul Cod.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bookmarkStart w:id="6" w:name="Articolul_5."/>
      <w:r w:rsidRPr="00D66166">
        <w:rPr>
          <w:rFonts w:ascii="Times New Roman" w:eastAsia="Times New Roman" w:hAnsi="Times New Roman" w:cs="Times New Roman"/>
          <w:b/>
          <w:bCs/>
          <w:sz w:val="24"/>
          <w:szCs w:val="24"/>
          <w:lang w:val="en-US" w:eastAsia="ru-RU"/>
        </w:rPr>
        <w:t>Articolul 5.</w:t>
      </w:r>
      <w:bookmarkEnd w:id="6"/>
      <w:r w:rsidRPr="00D66166">
        <w:rPr>
          <w:rFonts w:ascii="Times New Roman" w:eastAsia="Times New Roman" w:hAnsi="Times New Roman" w:cs="Times New Roman"/>
          <w:sz w:val="24"/>
          <w:szCs w:val="24"/>
          <w:lang w:val="en-US" w:eastAsia="ru-RU"/>
        </w:rPr>
        <w:t xml:space="preserve"> Protecţia ecologică 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Terenurile, ca spaţiu de importanţă vitală, ca mijloc de producţie agricolă şi spaţiu de amplasare a tuturor obiectelor de activitate umană, sînt protejate de stat.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Protecţia ecologică a terenurilor este prioritară altor forme de activitate.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bookmarkStart w:id="7" w:name="Articolul_6."/>
      <w:r w:rsidRPr="00D66166">
        <w:rPr>
          <w:rFonts w:ascii="Times New Roman" w:eastAsia="Times New Roman" w:hAnsi="Times New Roman" w:cs="Times New Roman"/>
          <w:b/>
          <w:bCs/>
          <w:sz w:val="24"/>
          <w:szCs w:val="24"/>
          <w:lang w:val="en-US" w:eastAsia="ru-RU"/>
        </w:rPr>
        <w:t>Articolul 6.</w:t>
      </w:r>
      <w:bookmarkEnd w:id="7"/>
      <w:r w:rsidRPr="00D66166">
        <w:rPr>
          <w:rFonts w:ascii="Times New Roman" w:eastAsia="Times New Roman" w:hAnsi="Times New Roman" w:cs="Times New Roman"/>
          <w:sz w:val="24"/>
          <w:szCs w:val="24"/>
          <w:lang w:val="en-US" w:eastAsia="ru-RU"/>
        </w:rPr>
        <w:t xml:space="preserve"> Atribuţiile statului în relaţiile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Funcţia de atribuire şi de înstrăinare a terenurilor, de autentificare a dreptului deţinătorilor de terenuri o au numai organele administraţiei de stat.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Statul sprijină material, financiar şi organizatoric dezvoltarea eficientă a tuturor formelor de gospodărire agricolă, tehnologizarea agriculturii în sensul îmbunătăţirii lucrării şi valorificării terenului cu reducerea corespunzătoare a pierderilor şi deşeurilor poluante, efectuarea studiilor de impact ecologic, economic şi social care să fundamenteze deciziile de promovare a noilor investiţii în agricultură, măsurile de protecţie a terenului ca fundament al dezvoltării durabile a gospodăriilor, asigură folosirea economicoasă a terenurilor şi restrîngerea suprafeţelor ocupate de construcţii, garantează dreptul de proprietate şi celelalte drepturi ale deţinătorilor de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lastRenderedPageBreak/>
        <w:t xml:space="preserve">Autorităţile administraţiei publice locale constituie comisii funciare din consilieri ai consiliilor locale, specialişti ai organelor de stat pentru reglementarea regimului proprietăţii funciare şi ai organelor de privatizare, reprezentanţi ai întreprinderilor agricole şi din locuitori ai unităţii administrativ-teritoriale respective. Funcţiile acestor comisii se stabilesc în regulamentul elaborat de Guvern.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bookmarkStart w:id="8" w:name="Articolul_6&lt;sup&gt;1&lt;/sup&gt;."/>
      <w:r w:rsidRPr="00D66166">
        <w:rPr>
          <w:rFonts w:ascii="Times New Roman" w:eastAsia="Times New Roman" w:hAnsi="Times New Roman" w:cs="Times New Roman"/>
          <w:b/>
          <w:bCs/>
          <w:sz w:val="24"/>
          <w:szCs w:val="24"/>
          <w:lang w:val="en-US" w:eastAsia="ru-RU"/>
        </w:rPr>
        <w:t>Articolul 6</w:t>
      </w:r>
      <w:r w:rsidRPr="00D66166">
        <w:rPr>
          <w:rFonts w:ascii="Times New Roman" w:eastAsia="Times New Roman" w:hAnsi="Times New Roman" w:cs="Times New Roman"/>
          <w:b/>
          <w:bCs/>
          <w:sz w:val="24"/>
          <w:szCs w:val="24"/>
          <w:vertAlign w:val="superscript"/>
          <w:lang w:val="en-US" w:eastAsia="ru-RU"/>
        </w:rPr>
        <w:t>1</w:t>
      </w:r>
      <w:r w:rsidRPr="00D66166">
        <w:rPr>
          <w:rFonts w:ascii="Times New Roman" w:eastAsia="Times New Roman" w:hAnsi="Times New Roman" w:cs="Times New Roman"/>
          <w:b/>
          <w:bCs/>
          <w:sz w:val="24"/>
          <w:szCs w:val="24"/>
          <w:lang w:val="en-US" w:eastAsia="ru-RU"/>
        </w:rPr>
        <w:t>.</w:t>
      </w:r>
      <w:bookmarkEnd w:id="8"/>
      <w:r w:rsidRPr="00D66166">
        <w:rPr>
          <w:rFonts w:ascii="Times New Roman" w:eastAsia="Times New Roman" w:hAnsi="Times New Roman" w:cs="Times New Roman"/>
          <w:sz w:val="24"/>
          <w:szCs w:val="24"/>
          <w:lang w:val="en-US" w:eastAsia="ru-RU"/>
        </w:rPr>
        <w:t xml:space="preserve"> Înregistrarea de stat a sectoarelor de teren şi a drepturilor asupra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Terenurile, indiferent de destinaţie şi tipul de proprietate, precum şi drepturile asupra lor, sînt supuse înregistrării de stat în registrul bunurilor imobile al organului cadastral teritorial în modul stabilit de </w:t>
      </w:r>
      <w:hyperlink r:id="rId7" w:history="1">
        <w:r w:rsidRPr="00D66166">
          <w:rPr>
            <w:rFonts w:ascii="Times New Roman" w:eastAsia="Times New Roman" w:hAnsi="Times New Roman" w:cs="Times New Roman"/>
            <w:color w:val="0000FF"/>
            <w:sz w:val="24"/>
            <w:szCs w:val="24"/>
            <w:u w:val="single"/>
            <w:lang w:val="en-US" w:eastAsia="ru-RU"/>
          </w:rPr>
          <w:t>Legea cadastrului bunurilor imobile</w:t>
        </w:r>
      </w:hyperlink>
      <w:r w:rsidRPr="00D66166">
        <w:rPr>
          <w:rFonts w:ascii="Times New Roman" w:eastAsia="Times New Roman" w:hAnsi="Times New Roman" w:cs="Times New Roman"/>
          <w:sz w:val="24"/>
          <w:szCs w:val="24"/>
          <w:lang w:val="en-US"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Înregistrarea de stat a sectoarelor de teren şi a drepturilor asupra lor în registrul bunurilor imobile al organului cadastral teritorial include: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înregistrarea dreptului asupra sectorului de teren ce nu are hotare clar delimitate;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înregistrarea condiţionată a dreptului de proprietate asupra sectorului de teren în cazul în care proprietarul acestuia nu dispune de documentul care ar confirma acest drept;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înregistrarea condiţionată a dreptului de proprietate asupra sectorului de teren în cazul în care proprietarul acestuia nu poate fi identificat;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val="en-US" w:eastAsia="ru-RU"/>
        </w:rPr>
      </w:pPr>
      <w:r w:rsidRPr="00D66166">
        <w:rPr>
          <w:rFonts w:ascii="Times New Roman" w:eastAsia="Times New Roman" w:hAnsi="Times New Roman" w:cs="Times New Roman"/>
          <w:sz w:val="24"/>
          <w:szCs w:val="24"/>
          <w:lang w:val="en-US" w:eastAsia="ru-RU"/>
        </w:rPr>
        <w:t xml:space="preserve">înregistrarea integrală a sectorului de teren şi a dreptului asupra 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val="en-US" w:eastAsia="ru-RU"/>
        </w:rPr>
        <w:t xml:space="preserve">Înregistrarea dreptului de proprietate asupra sectorului de teren ce nu are hotare clar delimitate se efectuează şi în cazul cînd sectorul de teren nu este delimitat în natură, nu este cartografiat sau hotarele acestuia nu au fost coordonate cu proprietarii terenurilor adiacente. </w:t>
      </w:r>
      <w:r w:rsidRPr="00D66166">
        <w:rPr>
          <w:rFonts w:ascii="Times New Roman" w:eastAsia="Times New Roman" w:hAnsi="Times New Roman" w:cs="Times New Roman"/>
          <w:sz w:val="24"/>
          <w:szCs w:val="24"/>
          <w:lang w:eastAsia="ru-RU"/>
        </w:rPr>
        <w:t xml:space="preserve">În asemenea cazuri, fiecărui proprietar îi va fi înregistrat dreptul la cota de teren echivalent pînă la momentul delimitării hotarelor, în conformitate cu legislaţia.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cazul în care proprietarul sectorului de teren nu dispune de documentul care i-ar confirma dreptul de proprietate asupra acestuia, pînă vor fi întreprinse acţiuni de stabilire a dreptului de proprietate, acest drept este înregistrat condiţionat pe numele proprietarului sectorului de teren, cu efectuarea menţiunii respective în registrul bunurilor imobile. Pe durata termenului de înregistrare condiţionată, proprietarul sectorului de teren nu este în drept să efectueze tranzacţii cu acest teren.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cazul în care în procesul înregistrării nu pot fi identificate nici drepturile de proprietate asupra sectorului de teren şi nici proprietarul acestuia, sectorul de teren este înregistrat condiţionat ca proprietate a unităţii administrativ-teritoriale în al cărei teritoriu este situat. Autoritatea administraţiei publice locale respectivă nu este în drept să încheie tranzacţii cu acest sector de teren pînă în momentul cînd, la cererea acesteia, instanţa judecătorească va examina cazul şi, prin hotărîre rămasă definitivă, va recunoaşte sectorul de teren drept bun fără stăpîn în conformitate cu prevederile </w:t>
      </w:r>
      <w:hyperlink r:id="rId8" w:history="1">
        <w:r w:rsidRPr="00D66166">
          <w:rPr>
            <w:rFonts w:ascii="Times New Roman" w:eastAsia="Times New Roman" w:hAnsi="Times New Roman" w:cs="Times New Roman"/>
            <w:color w:val="0000FF"/>
            <w:sz w:val="24"/>
            <w:szCs w:val="24"/>
            <w:u w:val="single"/>
            <w:lang w:eastAsia="ru-RU"/>
          </w:rPr>
          <w:t>Codului civil</w:t>
        </w:r>
      </w:hyperlink>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Pentru înregistrarea de stat a sectorului de teren şi a dreptului asupra lui, la organul cadastral teritorial se prezintă documentele ce confirmă dreptul asupra lui, prevăzute la art.20 din prezentul cod.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Dreptul de proprietate neînregistrat asupra sectorului de teren se va considera nul în relaţiile cu terţii, inclusiv cu statul, care nu ştiu de existenţa acestui drept.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Pentru înregistrarea la organul cadastral teritorial a dreptului de proprietate asupra sectorului de teren după expirarea termenului stabilit de lege, se va achita o plată dublă, stabilită de legislaţia în vigoare.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[Art.6</w:t>
      </w:r>
      <w:r w:rsidRPr="00D66166">
        <w:rPr>
          <w:rFonts w:ascii="Times New Roman" w:eastAsia="Times New Roman" w:hAnsi="Times New Roman" w:cs="Times New Roman"/>
          <w:i/>
          <w:iCs/>
          <w:color w:val="663300"/>
          <w:sz w:val="20"/>
          <w:szCs w:val="20"/>
          <w:vertAlign w:val="superscript"/>
          <w:lang w:eastAsia="ru-RU"/>
        </w:rPr>
        <w:t>1</w:t>
      </w:r>
      <w:r w:rsidRPr="00D66166">
        <w:rPr>
          <w:rFonts w:ascii="Times New Roman" w:eastAsia="Times New Roman" w:hAnsi="Times New Roman" w:cs="Times New Roman"/>
          <w:i/>
          <w:iCs/>
          <w:color w:val="663300"/>
          <w:sz w:val="20"/>
          <w:szCs w:val="20"/>
          <w:lang w:eastAsia="ru-RU"/>
        </w:rPr>
        <w:t xml:space="preserve"> introdus prin </w:t>
      </w:r>
      <w:hyperlink r:id="rId9" w:history="1">
        <w:r w:rsidRPr="00D66166">
          <w:rPr>
            <w:rFonts w:ascii="Times New Roman" w:eastAsia="Times New Roman" w:hAnsi="Times New Roman" w:cs="Times New Roman"/>
            <w:i/>
            <w:iCs/>
            <w:color w:val="0000FF"/>
            <w:sz w:val="20"/>
            <w:szCs w:val="20"/>
            <w:u w:val="single"/>
            <w:lang w:eastAsia="ru-RU"/>
          </w:rPr>
          <w:t>Legea nr.1006-XV din 25.04.2002</w:t>
        </w:r>
      </w:hyperlink>
      <w:r w:rsidRPr="00D66166">
        <w:rPr>
          <w:rFonts w:ascii="Times New Roman" w:eastAsia="Times New Roman" w:hAnsi="Times New Roman" w:cs="Times New Roman"/>
          <w:i/>
          <w:iCs/>
          <w:color w:val="663300"/>
          <w:sz w:val="20"/>
          <w:szCs w:val="20"/>
          <w:lang w:eastAsia="ru-RU"/>
        </w:rPr>
        <w:t xml:space="preserve">, în vigoare 06.06.2002]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bookmarkStart w:id="9" w:name="Capitolul_II"/>
      <w:r w:rsidRPr="00D66166">
        <w:rPr>
          <w:rFonts w:ascii="Times New Roman" w:eastAsia="Times New Roman" w:hAnsi="Times New Roman" w:cs="Times New Roman"/>
          <w:b/>
          <w:bCs/>
          <w:sz w:val="24"/>
          <w:szCs w:val="24"/>
          <w:lang w:eastAsia="ru-RU"/>
        </w:rPr>
        <w:t>Capitolul II</w:t>
      </w:r>
      <w:bookmarkEnd w:id="9"/>
      <w:r w:rsidRPr="00D66166">
        <w:rPr>
          <w:rFonts w:ascii="Times New Roman" w:eastAsia="Times New Roman" w:hAnsi="Times New Roman" w:cs="Times New Roman"/>
          <w:b/>
          <w:bCs/>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COMPETENŢA PARLAMENTULUI, A GUVERNULUI, A AUTORITĂŢILOR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ADMINISTRAŢIEI PUBLICE LOCALE ÎN DOMENIUL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RELAŢIILOR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0" w:name="Articolul_7."/>
      <w:r w:rsidRPr="00D66166">
        <w:rPr>
          <w:rFonts w:ascii="Times New Roman" w:eastAsia="Times New Roman" w:hAnsi="Times New Roman" w:cs="Times New Roman"/>
          <w:b/>
          <w:bCs/>
          <w:sz w:val="24"/>
          <w:szCs w:val="24"/>
          <w:lang w:eastAsia="ru-RU"/>
        </w:rPr>
        <w:t>Articolul 7.</w:t>
      </w:r>
      <w:bookmarkEnd w:id="10"/>
      <w:r w:rsidRPr="00D66166">
        <w:rPr>
          <w:rFonts w:ascii="Times New Roman" w:eastAsia="Times New Roman" w:hAnsi="Times New Roman" w:cs="Times New Roman"/>
          <w:sz w:val="24"/>
          <w:szCs w:val="24"/>
          <w:lang w:eastAsia="ru-RU"/>
        </w:rPr>
        <w:t xml:space="preserve"> Competenţa Parlamentului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De competenţa Parlamentului ţin: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reglementarea legislativă a relaţiilor funciare pe întregul teritoriu al Republicii Moldova;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organizarea controlului asupra respectării legislaţiei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stabilirea suprafeţelor cu regim juridic special;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stabilirea tarifelor pentru calcularea preţului normativ al pămîntului şi cotelor impozitului funciar;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rezolvarea altor chestiuni ce intră în competenţa Parlamentului.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1" w:name="Articolul_8."/>
      <w:r w:rsidRPr="00D66166">
        <w:rPr>
          <w:rFonts w:ascii="Times New Roman" w:eastAsia="Times New Roman" w:hAnsi="Times New Roman" w:cs="Times New Roman"/>
          <w:b/>
          <w:bCs/>
          <w:sz w:val="24"/>
          <w:szCs w:val="24"/>
          <w:lang w:eastAsia="ru-RU"/>
        </w:rPr>
        <w:t>Articolul 8.</w:t>
      </w:r>
      <w:bookmarkEnd w:id="11"/>
      <w:r w:rsidRPr="00D66166">
        <w:rPr>
          <w:rFonts w:ascii="Times New Roman" w:eastAsia="Times New Roman" w:hAnsi="Times New Roman" w:cs="Times New Roman"/>
          <w:sz w:val="24"/>
          <w:szCs w:val="24"/>
          <w:lang w:eastAsia="ru-RU"/>
        </w:rPr>
        <w:t xml:space="preserve"> Competenţa Guvernului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De competenţa Guvernului ţin: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aprobarea perimetrului localităţilor urbane;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elaborarea măsurilor de protecţie a terenurilor şi organizarea realizării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ţinerea cadastrului funciar şi organizarea reglementării regimului proprietăţii funciare pe teritoriul republicii;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aprobarea cadastrului funciar anual;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stabilirea modului de încasare a impozitelor funciare şi a altor plăţi;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stabilirea şi schimbarea destinaţiei terenurilor, la propunerea consiliilor unităţilor administrativ-teritoriale de nivelul întîi sau, respectiv, de nivelul al doilea, în temeiul cererii proprietarului;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schimbarea categoriei terenurilor cu destinaţie specială;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elaborarea programelor, schemelor, proiectelor şi planurilor de reglementare a regimului proprietăţii funciare în republică şi asigurarea realizării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elaborarea unei metodici unice de evaluare 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organizarea controlului asupra folosirii şi protecţiei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aprobarea hotarelor unităţilor administrativ-teritoriale în baza propunerilor consiliilor raionale sau municipale;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determinarea listei întreprinderilor, instituţiilor şi organizaţiilor ale căror terenuri rămîn în proprietatea statului şi prezentarea acesteia spre aprobare Parlamentului;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aprobarea suprafeţelor de vii şi livezi supuse casării în baza propunerilor comitetelor executive raionale sau primăriilor municipale.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[Art.8 modificat prin </w:t>
      </w:r>
      <w:hyperlink r:id="rId10" w:history="1">
        <w:r w:rsidRPr="00D66166">
          <w:rPr>
            <w:rFonts w:ascii="Times New Roman" w:eastAsia="Times New Roman" w:hAnsi="Times New Roman" w:cs="Times New Roman"/>
            <w:i/>
            <w:iCs/>
            <w:color w:val="0000FF"/>
            <w:sz w:val="20"/>
            <w:szCs w:val="20"/>
            <w:u w:val="single"/>
            <w:lang w:eastAsia="ru-RU"/>
          </w:rPr>
          <w:t>Legea nr.356-XVI din 23.12.2005</w:t>
        </w:r>
      </w:hyperlink>
      <w:r w:rsidRPr="00D66166">
        <w:rPr>
          <w:rFonts w:ascii="Times New Roman" w:eastAsia="Times New Roman" w:hAnsi="Times New Roman" w:cs="Times New Roman"/>
          <w:i/>
          <w:iCs/>
          <w:color w:val="663300"/>
          <w:sz w:val="20"/>
          <w:szCs w:val="20"/>
          <w:lang w:eastAsia="ru-RU"/>
        </w:rPr>
        <w:t xml:space="preserve">, în vigoare 03.02.2006]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2" w:name="Articolul_9."/>
      <w:r w:rsidRPr="00D66166">
        <w:rPr>
          <w:rFonts w:ascii="Times New Roman" w:eastAsia="Times New Roman" w:hAnsi="Times New Roman" w:cs="Times New Roman"/>
          <w:b/>
          <w:bCs/>
          <w:sz w:val="24"/>
          <w:szCs w:val="24"/>
          <w:lang w:eastAsia="ru-RU"/>
        </w:rPr>
        <w:t>Articolul 9.</w:t>
      </w:r>
      <w:bookmarkEnd w:id="12"/>
      <w:r w:rsidRPr="00D66166">
        <w:rPr>
          <w:rFonts w:ascii="Times New Roman" w:eastAsia="Times New Roman" w:hAnsi="Times New Roman" w:cs="Times New Roman"/>
          <w:sz w:val="24"/>
          <w:szCs w:val="24"/>
          <w:lang w:eastAsia="ru-RU"/>
        </w:rPr>
        <w:t xml:space="preserve"> Competenţa consiliilor raionale şi municipale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De competenţa consiliilor raionale şi municipale ţin: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exercitarea controlului asupra folosirii şi protecţiei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stabilirea impozitelor funciare şi altor plăţi, încasarea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stabilirea şi schimbarea perimetrului intravilanului localităţilor şi soluţionarea litigiilor privind perimetrele;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ţinerea cadastrului funciar al raionului şi municipiului, organizarea reglementării regimului proprietăţii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elaborarea programelor, schemelor, proiectelor şi planurilor de reglementare a regimului proprietăţii funciare pe teritoriul raionului şi municipiului şi asigurarea realizării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repartizarea şi retragerea terenurilor, în modul stabilit de lege;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stabilirea suprafeţelor care rămîn în proprietatea statului în limita raionului şi municipiului;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autentificarea drepturilor deţinătorilor de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privarea deţinătorilor de dreptul de proprietate asupra terenurilor în conformitate cu legislaţia în vigoare;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determinarea şi repartizarea terenurilor pentru construcţii;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elaborarea propunerilor privind hotarele unităţilor administrativ-teritoriale pentru a fi aprobate de Guvern.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[Art.9 modificat prin </w:t>
      </w:r>
      <w:hyperlink r:id="rId11" w:history="1">
        <w:r w:rsidRPr="00D66166">
          <w:rPr>
            <w:rFonts w:ascii="Times New Roman" w:eastAsia="Times New Roman" w:hAnsi="Times New Roman" w:cs="Times New Roman"/>
            <w:i/>
            <w:iCs/>
            <w:color w:val="0000FF"/>
            <w:sz w:val="20"/>
            <w:szCs w:val="20"/>
            <w:u w:val="single"/>
            <w:lang w:eastAsia="ru-RU"/>
          </w:rPr>
          <w:t>Legea nr.24 din 04.03.2016</w:t>
        </w:r>
      </w:hyperlink>
      <w:r w:rsidRPr="00D66166">
        <w:rPr>
          <w:rFonts w:ascii="Times New Roman" w:eastAsia="Times New Roman" w:hAnsi="Times New Roman" w:cs="Times New Roman"/>
          <w:i/>
          <w:iCs/>
          <w:color w:val="663300"/>
          <w:sz w:val="20"/>
          <w:szCs w:val="20"/>
          <w:lang w:eastAsia="ru-RU"/>
        </w:rPr>
        <w:t xml:space="preserve">, în vigoare 15.04.2016]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[Art.9 modificat prin </w:t>
      </w:r>
      <w:hyperlink r:id="rId12" w:history="1">
        <w:r w:rsidRPr="00D66166">
          <w:rPr>
            <w:rFonts w:ascii="Times New Roman" w:eastAsia="Times New Roman" w:hAnsi="Times New Roman" w:cs="Times New Roman"/>
            <w:i/>
            <w:iCs/>
            <w:color w:val="0000FF"/>
            <w:sz w:val="20"/>
            <w:szCs w:val="20"/>
            <w:u w:val="single"/>
            <w:lang w:eastAsia="ru-RU"/>
          </w:rPr>
          <w:t>Legea nr.356-XVI din 23.12.2005</w:t>
        </w:r>
      </w:hyperlink>
      <w:r w:rsidRPr="00D66166">
        <w:rPr>
          <w:rFonts w:ascii="Times New Roman" w:eastAsia="Times New Roman" w:hAnsi="Times New Roman" w:cs="Times New Roman"/>
          <w:i/>
          <w:iCs/>
          <w:color w:val="663300"/>
          <w:sz w:val="20"/>
          <w:szCs w:val="20"/>
          <w:lang w:eastAsia="ru-RU"/>
        </w:rPr>
        <w:t xml:space="preserve">, în vigoare 03.02.2006]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3" w:name="Articolul_10."/>
      <w:r w:rsidRPr="00D66166">
        <w:rPr>
          <w:rFonts w:ascii="Times New Roman" w:eastAsia="Times New Roman" w:hAnsi="Times New Roman" w:cs="Times New Roman"/>
          <w:b/>
          <w:bCs/>
          <w:sz w:val="24"/>
          <w:szCs w:val="24"/>
          <w:lang w:eastAsia="ru-RU"/>
        </w:rPr>
        <w:t>Articolul 10.</w:t>
      </w:r>
      <w:bookmarkEnd w:id="13"/>
      <w:r w:rsidRPr="00D66166">
        <w:rPr>
          <w:rFonts w:ascii="Times New Roman" w:eastAsia="Times New Roman" w:hAnsi="Times New Roman" w:cs="Times New Roman"/>
          <w:sz w:val="24"/>
          <w:szCs w:val="24"/>
          <w:lang w:eastAsia="ru-RU"/>
        </w:rPr>
        <w:t xml:space="preserve"> Competenţa consiliilor săteşti (comunale) şi orăşeneşti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De competenţa consiliilor săteşti (comunale) şi orăşeneşti ţin: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atribuirea terenurilor şi înstrăinarea lor fără schimbarea destinaţiei acestora, în modul stabilit de lege;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autentificarea drepturilor deţinătorilor de terenuri, în modul stabilit de lege;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asigurarea perceperii impozitului funciar;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exercitarea controlului de stat asupra folosirii şi protecţiei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ţinerea cadastrului funciar în teritoriul din subordine;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privarea de drepturi a deţinătorilor de terenuri în condiţiile prevăzute de lege;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determinarea şi atribuirea terenurilor pentru construcţii şi amplasarea lor, în conformitate cu legea;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soluţionarea litigiilor funciare în limitele competenţei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organizarea evaluării terenurilor conform metodicii unice, elaborate de Guvern;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stabilirea suprafeţelor care rămîn în proprietatea statului în limita teritoriilor satelor (comunelor);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elaborarea propunerilor vizînd aprobarea de către consiliul raional şi municipal a perimetrelor localităţilor săteşti;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prezentarea propunerilor de schimbare a destinaţiei terenurilor agricole în temeiul cererii proprietarului.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[Art.10 completat prin </w:t>
      </w:r>
      <w:hyperlink r:id="rId13" w:history="1">
        <w:r w:rsidRPr="00D66166">
          <w:rPr>
            <w:rFonts w:ascii="Times New Roman" w:eastAsia="Times New Roman" w:hAnsi="Times New Roman" w:cs="Times New Roman"/>
            <w:i/>
            <w:iCs/>
            <w:color w:val="0000FF"/>
            <w:sz w:val="20"/>
            <w:szCs w:val="20"/>
            <w:u w:val="single"/>
            <w:lang w:eastAsia="ru-RU"/>
          </w:rPr>
          <w:t>Legea nr.356-XVI din 23.12.2005</w:t>
        </w:r>
      </w:hyperlink>
      <w:r w:rsidRPr="00D66166">
        <w:rPr>
          <w:rFonts w:ascii="Times New Roman" w:eastAsia="Times New Roman" w:hAnsi="Times New Roman" w:cs="Times New Roman"/>
          <w:i/>
          <w:iCs/>
          <w:color w:val="663300"/>
          <w:sz w:val="20"/>
          <w:szCs w:val="20"/>
          <w:lang w:eastAsia="ru-RU"/>
        </w:rPr>
        <w:t xml:space="preserve">, în vigoare 03.02.2006]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bookmarkStart w:id="14" w:name="Capitolul_III"/>
      <w:r w:rsidRPr="00D66166">
        <w:rPr>
          <w:rFonts w:ascii="Times New Roman" w:eastAsia="Times New Roman" w:hAnsi="Times New Roman" w:cs="Times New Roman"/>
          <w:b/>
          <w:bCs/>
          <w:sz w:val="24"/>
          <w:szCs w:val="24"/>
          <w:lang w:eastAsia="ru-RU"/>
        </w:rPr>
        <w:t>Capitolul III</w:t>
      </w:r>
      <w:bookmarkEnd w:id="14"/>
      <w:r w:rsidRPr="00D66166">
        <w:rPr>
          <w:rFonts w:ascii="Times New Roman" w:eastAsia="Times New Roman" w:hAnsi="Times New Roman" w:cs="Times New Roman"/>
          <w:b/>
          <w:bCs/>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ATRIBUIREA ŞI ÎNSTRĂINAREA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5" w:name="Articolul_11."/>
      <w:r w:rsidRPr="00D66166">
        <w:rPr>
          <w:rFonts w:ascii="Times New Roman" w:eastAsia="Times New Roman" w:hAnsi="Times New Roman" w:cs="Times New Roman"/>
          <w:b/>
          <w:bCs/>
          <w:sz w:val="24"/>
          <w:szCs w:val="24"/>
          <w:lang w:eastAsia="ru-RU"/>
        </w:rPr>
        <w:t>Articolul 11.</w:t>
      </w:r>
      <w:bookmarkEnd w:id="15"/>
      <w:r w:rsidRPr="00D66166">
        <w:rPr>
          <w:rFonts w:ascii="Times New Roman" w:eastAsia="Times New Roman" w:hAnsi="Times New Roman" w:cs="Times New Roman"/>
          <w:sz w:val="24"/>
          <w:szCs w:val="24"/>
          <w:lang w:eastAsia="ru-RU"/>
        </w:rPr>
        <w:t xml:space="preserve"> Atribuirea sectoarelor de teren din intravilan pentru case, anexe gospodăreşti şi grădini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Autorităţile administraţiei publice locale atribuie cetăţenilor terenuri fără plată, eliberîndu-le titluri de proprietate: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trec în proprietatea cetăţenilor sectoarele de teren ocupate de case, anexe gospodăreşti şi grădini care li s-au atribuit în conformitate cu legislaţia;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atribuie familiilor nou-formate sectoare de teren din rezerva intravilanului pînă la epuizarea acesteia pentru construcţia caselor de locuit, anexelor gospodăreşti şi grădini: în oraşe – de la 0,04 pînă la 0,07 hectare, în localităţi rurale – pînă la 0,12 hectare. Dimensiunile concrete ale sectoarelor de teren se stabilesc de către autorităţile administraţiei publice locale;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trec (în limita normelor de urbanism, iar dacă aceasta nu este posibil, reieşind din suprafaţa reală a terenului ce deserveşte construcţiile) terenurile aferente caselor de locuit cu mai multe apartamente privatizate, care nu constituie blocuri, în proprietatea comună în diviziune a proprietarilor apartamentelor, proporţional suprafeţei privatizate de fiecare.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Atribuirea repetată în proprietate privată a terenurilor cetăţenilor, în scopurile indicate în alineatul 1 al prezentului articol, se efectuează contra plată prin vînzare la licitaţie, organizată de autoritatea administraţiei publice locale. Preţul iniţial de vînzare a terenului nu va fi mai mic decît preţul normativ al pămîntului calculat în baza tarifelor stabilite de legislaţia în vigoare.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Se admite atribuirea repetată, fără plată, a terenurilor, în scopurile prevăzute în alineatul 1 al prezentului articol, cetăţenilor a căror proprietate funciară a fost distrusă în rezultatul calamităţilor naturale.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6" w:name="Articolul_12."/>
      <w:r w:rsidRPr="00D66166">
        <w:rPr>
          <w:rFonts w:ascii="Times New Roman" w:eastAsia="Times New Roman" w:hAnsi="Times New Roman" w:cs="Times New Roman"/>
          <w:b/>
          <w:bCs/>
          <w:sz w:val="24"/>
          <w:szCs w:val="24"/>
          <w:lang w:eastAsia="ru-RU"/>
        </w:rPr>
        <w:t>Articolul 12.</w:t>
      </w:r>
      <w:bookmarkEnd w:id="16"/>
      <w:r w:rsidRPr="00D66166">
        <w:rPr>
          <w:rFonts w:ascii="Times New Roman" w:eastAsia="Times New Roman" w:hAnsi="Times New Roman" w:cs="Times New Roman"/>
          <w:sz w:val="24"/>
          <w:szCs w:val="24"/>
          <w:lang w:eastAsia="ru-RU"/>
        </w:rPr>
        <w:t xml:space="preserve"> Atribuirea în proprietate privată a cotelor de teren echivalent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Comisiile funciare, constituite în conformitate cu art.6 din prezentul Cod, stabilesc terenurile care rămîn în proprietate publică în hotarele unităţii administrativ-teritoriale: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rezervă pînă la cinci la sută din terenurile cu destinaţie agricolă pentru necesităţile dezvoltării sociale a localităţii;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rezervă suprafeţe corespunzătoare pentru a fi folosite ca păşuni obşteşti.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Diferenţa dintre suprafaţa totală a unităţii administrativ-teritoriale şi suprafaţa terenurilor repartizate în proprietate publică constituie fondul de privatizare.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Comisiile funciare stabilesc cota de teren echivalent care se atribuie în proprietate privată: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membrilor de colhozuri, salariaţilor din sovhozuri şi din secţiile de producere ale colegiilor agricole (zootehnice) sau din alte întreprinderi agricole, inclusiv pensionarilor din aceste unităţi economice;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salariaţilor din organizaţii şi întreprinderi care locuiesc în localităţi rurale şi execută nemijlocit lucrări de construcţie şi exploatare a sistemelor de ameliorare, restabilire şi îmbunătăţire a terenurilor şi sporire a fertilităţii solurilor în localitatea respectivă, inclusiv pensionarilor din aceste unităţi economice;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persoanelor care locuiesc în localităţi rurale care au fost transferate din întreprinderi agricole în organizaţii de construcţie şi transport colhoznice şi intergospodăreşti, inclusiv pensionarilor din aceste unităţi economice;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salariaţilor din întreprinderile zootehnice intergospodăreşti, inclusiv pensionarilor din aceste unităţi economice. Salariaţilor şi pensionarilor din întreprinderile zootehnice intergospodăreşti, care nu dispun de terenuri agricole supuse privatizării, cota de teren echivalent li se atribuie la locul de trai;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persoanelor care deţin funcţii elective sau îşi satisfac serviciul militar în termen şi care pînă la aceasta au lucrat la întreprinderi agricole;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persoanelor care au lucrat anterior la întreprinderile agricole din localitatea respectivă: bărbaţii – 25 de ani, femeile – 20 de ani;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veteranilor celui de-al doilea război mondial, foştilor ostaşi-internaţionalişti, familiilor persoanelor care şi-au pierdut viaţa ca urmare a participării la acţiunile de luptă pentru apărarea integrităţii teritoriale şi a independenţei Republicii Moldova, care locuiesc în localităţi rurale – la locul de trai;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persoanelor supuse represiunilor politice şi reabilitate ulterior, care locuiesc în localităţi rurale – la locul de trai;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persoanelor care au adus pămînt în gospodăriile colective, dar nu lucrează în ele.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Pînă la 50 la sută din cota de teren echivalent calculată pe unitatea administrativ-teritorială respectivă se atribuie: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persoanelor indicate la subalineatele 1-5 ale alineatului 4 din prezentul articol care au lucrat în întreprinderi industriale şi în alte unităţi cu profil neagricol şi au o vechime în muncă în agricultură mai mică de 5 ani;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persoanelor domiciliate în localităţi rurale care au fost angajate în sfera socială avînd o vechime în muncă de 25 de ani bărbaţii şi 20 de ani femeile care au pierdut capacitatea de muncă în specialitate din motive de vîrstă sau de sănătate, dacă nici un membru al familiei nu a primit cota de teren echivalent;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salariaţilor din secţiile de învăţămînt ale colegiilor agricole (zootehnice), inclusiv pensionarilor din aceste unităţi economice.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Toate operaţiunile de atribuire a cotei de teren echivalent se înfăptuiesc, ţinîndu-se cont de situaţia de la 1 ianuarie 1992.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Autentificarea dreptului de proprietate asupra cotei de teren echivalent se face în baza hotărîrii autorităţilor administraţiei publice locale prin eliberarea unui titlu ce confirmă acest drept.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[Art.12 modificat prin </w:t>
      </w:r>
      <w:hyperlink r:id="rId14" w:history="1">
        <w:r w:rsidRPr="00D66166">
          <w:rPr>
            <w:rFonts w:ascii="Times New Roman" w:eastAsia="Times New Roman" w:hAnsi="Times New Roman" w:cs="Times New Roman"/>
            <w:i/>
            <w:iCs/>
            <w:color w:val="0000FF"/>
            <w:sz w:val="20"/>
            <w:szCs w:val="20"/>
            <w:u w:val="single"/>
            <w:lang w:eastAsia="ru-RU"/>
          </w:rPr>
          <w:t>Legea nr.1006-XV din 25.04.2002</w:t>
        </w:r>
      </w:hyperlink>
      <w:r w:rsidRPr="00D66166">
        <w:rPr>
          <w:rFonts w:ascii="Times New Roman" w:eastAsia="Times New Roman" w:hAnsi="Times New Roman" w:cs="Times New Roman"/>
          <w:i/>
          <w:iCs/>
          <w:color w:val="663300"/>
          <w:sz w:val="20"/>
          <w:szCs w:val="20"/>
          <w:lang w:eastAsia="ru-RU"/>
        </w:rPr>
        <w:t xml:space="preserve">, în vigoare 06.06.2002]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[Art.12 modificat prin </w:t>
      </w:r>
      <w:hyperlink r:id="rId15" w:history="1">
        <w:r w:rsidRPr="00D66166">
          <w:rPr>
            <w:rFonts w:ascii="Times New Roman" w:eastAsia="Times New Roman" w:hAnsi="Times New Roman" w:cs="Times New Roman"/>
            <w:i/>
            <w:iCs/>
            <w:color w:val="0000FF"/>
            <w:sz w:val="20"/>
            <w:szCs w:val="20"/>
            <w:u w:val="single"/>
            <w:lang w:eastAsia="ru-RU"/>
          </w:rPr>
          <w:t>Legea nr.528-XV din 11.10.2001</w:t>
        </w:r>
      </w:hyperlink>
      <w:r w:rsidRPr="00D66166">
        <w:rPr>
          <w:rFonts w:ascii="Times New Roman" w:eastAsia="Times New Roman" w:hAnsi="Times New Roman" w:cs="Times New Roman"/>
          <w:i/>
          <w:iCs/>
          <w:color w:val="663300"/>
          <w:sz w:val="20"/>
          <w:szCs w:val="20"/>
          <w:lang w:eastAsia="ru-RU"/>
        </w:rPr>
        <w:t xml:space="preserve">, în vigoare 31.10.2001]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7" w:name="Articolul_13."/>
      <w:r w:rsidRPr="00D66166">
        <w:rPr>
          <w:rFonts w:ascii="Times New Roman" w:eastAsia="Times New Roman" w:hAnsi="Times New Roman" w:cs="Times New Roman"/>
          <w:b/>
          <w:bCs/>
          <w:sz w:val="24"/>
          <w:szCs w:val="24"/>
          <w:lang w:eastAsia="ru-RU"/>
        </w:rPr>
        <w:t>Articolul 13.</w:t>
      </w:r>
      <w:bookmarkEnd w:id="17"/>
      <w:r w:rsidRPr="00D66166">
        <w:rPr>
          <w:rFonts w:ascii="Times New Roman" w:eastAsia="Times New Roman" w:hAnsi="Times New Roman" w:cs="Times New Roman"/>
          <w:sz w:val="24"/>
          <w:szCs w:val="24"/>
          <w:lang w:eastAsia="ru-RU"/>
        </w:rPr>
        <w:t xml:space="preserve"> Atribuirea în natură (pe loc) a cotelor de teren echivalent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Amplasarea terenurilor care se atribuie în calitate de cote de teren echivalent va fi determinată de primăria satului (comunei) sau oraşului fără cererea titularului cotei de teren echivalent în baza proiectului de organizare a teritoriului, elaborat de o întreprindere de stat sau privată care dispune de licenţa respectivă.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Proiectul de organizare a teritoriului se aprobă de primăria satului (comunei) sau oraşului la propunerea comisiei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La elaborarea proiectului de organizare a teritoriului se va ţine cont de listele grupurilor de proprietari ai cotelor de teren echivalent, aprobate de primăria satului (comunei) sau oraşului, şi de consecutivitatea atribuirii terenurilor în hotarele cîmpurilor.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La cererea proprietarului cotei de teren echivalent, în cadrul elaborării proiectului de organizare a teritoriului, primăria satului (comunei) sau oraşului poate decide atribuirea în natură (pe loc) a cotei de teren echivalent şi grădinii (grădinilor) din extravilan într-un singur teren.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Cota de teren echivalent ce se atribuie în natură (pe loc) în conformitate cu proiectul de organizare a teritoriului poate fi divizată, în funcţie de situaţie, în cel mult 3 terenuri (teren arabil, vie şi livadă).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Primăria, în baza propunerii comisiei funciare şi ţinînd cont de dorinţa proprietarilor cotelor de teren echivalent, va lua o decizie de atribuire a terenurilor cu un număr egal de grade-hectare sau a terenurilor cu suprafaţa egală fără a lua în considerare bonitatea solului sau a terenurilor cu suprafaţa egală, dar luînd în considerare bonitatea medie a solului cîmpului respectiv.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Primăria satului (comunei) sau oraşului eliberează titlul de autentificare a dreptului deţinătorului de teren pentru fiecare teren, înregistrează proprietarii terenurilor în registrul cadastral al deţinătorilor de terenuri şi, la cererea deţinătorului de teren, stabileşte hotarele terenului în natură (pe loc).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8" w:name="Articolul_14."/>
      <w:r w:rsidRPr="00D66166">
        <w:rPr>
          <w:rFonts w:ascii="Times New Roman" w:eastAsia="Times New Roman" w:hAnsi="Times New Roman" w:cs="Times New Roman"/>
          <w:b/>
          <w:bCs/>
          <w:sz w:val="24"/>
          <w:szCs w:val="24"/>
          <w:lang w:eastAsia="ru-RU"/>
        </w:rPr>
        <w:t>Articolul 14.</w:t>
      </w:r>
      <w:bookmarkEnd w:id="18"/>
      <w:r w:rsidRPr="00D66166">
        <w:rPr>
          <w:rFonts w:ascii="Times New Roman" w:eastAsia="Times New Roman" w:hAnsi="Times New Roman" w:cs="Times New Roman"/>
          <w:sz w:val="24"/>
          <w:szCs w:val="24"/>
          <w:lang w:eastAsia="ru-RU"/>
        </w:rPr>
        <w:t xml:space="preserve"> Moştenirea şi înstrăinarea terenurilor dobîndite în proprietate privată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dobîndite în proprietate privată se transmit prin moştenire în modul stabilit de legislaţia în vigoare.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Înstrăinarea prin acte juridice între vii se admite în strictă conformitate cu legislaţia în vigoare.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9" w:name="Articolul_15."/>
      <w:r w:rsidRPr="00D66166">
        <w:rPr>
          <w:rFonts w:ascii="Times New Roman" w:eastAsia="Times New Roman" w:hAnsi="Times New Roman" w:cs="Times New Roman"/>
          <w:b/>
          <w:bCs/>
          <w:sz w:val="24"/>
          <w:szCs w:val="24"/>
          <w:lang w:eastAsia="ru-RU"/>
        </w:rPr>
        <w:t>Articolul 15.</w:t>
      </w:r>
      <w:bookmarkEnd w:id="19"/>
      <w:r w:rsidRPr="00D66166">
        <w:rPr>
          <w:rFonts w:ascii="Times New Roman" w:eastAsia="Times New Roman" w:hAnsi="Times New Roman" w:cs="Times New Roman"/>
          <w:sz w:val="24"/>
          <w:szCs w:val="24"/>
          <w:lang w:eastAsia="ru-RU"/>
        </w:rPr>
        <w:t xml:space="preserve"> Atribuirea terenurilor pentru alte necesităţi decît cele agricole sau silvice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Întreprinderilor, instituţiilor, organizaţiilor de stat şi municipale li se atribuie în folosinţă terenuri proprietate publică a statului, respectiv a unităţilor administrativ-teritoriale, pentru desfăşurarea activităţii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Pentru construcţia obiectivelor industriale, comunale, de locuinţe, căilor ferate şi autostrăzilor, liniilor de transport electric, conductelor magistrale, precum şi pentru alte necesităţi decît cele agricole sau silvice, se atribuie terenuri cu bonitate scăzută, precum şi terenuri neîmpădurite.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Procedura de atribuire a terenurilor pentru alte necesităţi decît cele agricole sau silvice se stabileşte printr-un regulament cu privire la modul de atribuire şi de modificare a destinaţiei terenurilor, aprobat de Guvern.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[Art.15 în redacţia </w:t>
      </w:r>
      <w:hyperlink r:id="rId16" w:history="1">
        <w:r w:rsidRPr="00D66166">
          <w:rPr>
            <w:rFonts w:ascii="Times New Roman" w:eastAsia="Times New Roman" w:hAnsi="Times New Roman" w:cs="Times New Roman"/>
            <w:i/>
            <w:iCs/>
            <w:color w:val="0000FF"/>
            <w:sz w:val="20"/>
            <w:szCs w:val="20"/>
            <w:u w:val="single"/>
            <w:lang w:eastAsia="ru-RU"/>
          </w:rPr>
          <w:t>Legii nr.101-XVI din 20.04.2007</w:t>
        </w:r>
      </w:hyperlink>
      <w:r w:rsidRPr="00D66166">
        <w:rPr>
          <w:rFonts w:ascii="Times New Roman" w:eastAsia="Times New Roman" w:hAnsi="Times New Roman" w:cs="Times New Roman"/>
          <w:i/>
          <w:iCs/>
          <w:color w:val="663300"/>
          <w:sz w:val="20"/>
          <w:szCs w:val="20"/>
          <w:lang w:eastAsia="ru-RU"/>
        </w:rPr>
        <w:t xml:space="preserve">, în vigoare 18.05.2007]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20" w:name="Articolul_15&lt;sup&gt;1&lt;/sup&gt;."/>
      <w:r w:rsidRPr="00D66166">
        <w:rPr>
          <w:rFonts w:ascii="Times New Roman" w:eastAsia="Times New Roman" w:hAnsi="Times New Roman" w:cs="Times New Roman"/>
          <w:b/>
          <w:bCs/>
          <w:sz w:val="24"/>
          <w:szCs w:val="24"/>
          <w:lang w:eastAsia="ru-RU"/>
        </w:rPr>
        <w:t>Articolul 15</w:t>
      </w:r>
      <w:r w:rsidRPr="00D66166">
        <w:rPr>
          <w:rFonts w:ascii="Times New Roman" w:eastAsia="Times New Roman" w:hAnsi="Times New Roman" w:cs="Times New Roman"/>
          <w:b/>
          <w:bCs/>
          <w:sz w:val="24"/>
          <w:szCs w:val="24"/>
          <w:vertAlign w:val="superscript"/>
          <w:lang w:eastAsia="ru-RU"/>
        </w:rPr>
        <w:t>1</w:t>
      </w:r>
      <w:r w:rsidRPr="00D66166">
        <w:rPr>
          <w:rFonts w:ascii="Times New Roman" w:eastAsia="Times New Roman" w:hAnsi="Times New Roman" w:cs="Times New Roman"/>
          <w:b/>
          <w:bCs/>
          <w:sz w:val="24"/>
          <w:szCs w:val="24"/>
          <w:lang w:eastAsia="ru-RU"/>
        </w:rPr>
        <w:t>.</w:t>
      </w:r>
      <w:bookmarkEnd w:id="20"/>
      <w:r w:rsidRPr="00D66166">
        <w:rPr>
          <w:rFonts w:ascii="Times New Roman" w:eastAsia="Times New Roman" w:hAnsi="Times New Roman" w:cs="Times New Roman"/>
          <w:sz w:val="24"/>
          <w:szCs w:val="24"/>
          <w:lang w:eastAsia="ru-RU"/>
        </w:rPr>
        <w:t xml:space="preserve"> Terenurile instituţiilor de cult şi ale cimitirelor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Mănăstirilor li se atribuie în proprietate privată, fără plată, terenuri agricole cu o suprafaţă de pînă la 5 hectare din contul terenurilor proprietate publică a unităţilor administrativ-teritoriale.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Suprafaţa totală a terenurilor unei mănăstiri, dobîndite prin vînzare-cumpărare, donaţie etc., nu poate depăşi 100 de hectare.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Proprietarul bisericii şi altor construcţii de pe lîngă ea este concomitent şi proprietarul terenurilor aferente în hotarele existente.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Pentru amenajarea cimitirelor se atribuie terenuri proprietate publică a unităţilor administrativ-teritoriale.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[Art.15</w:t>
      </w:r>
      <w:r w:rsidRPr="00D66166">
        <w:rPr>
          <w:rFonts w:ascii="Times New Roman" w:eastAsia="Times New Roman" w:hAnsi="Times New Roman" w:cs="Times New Roman"/>
          <w:i/>
          <w:iCs/>
          <w:color w:val="663300"/>
          <w:sz w:val="20"/>
          <w:szCs w:val="20"/>
          <w:vertAlign w:val="superscript"/>
          <w:lang w:eastAsia="ru-RU"/>
        </w:rPr>
        <w:t>1</w:t>
      </w:r>
      <w:r w:rsidRPr="00D66166">
        <w:rPr>
          <w:rFonts w:ascii="Times New Roman" w:eastAsia="Times New Roman" w:hAnsi="Times New Roman" w:cs="Times New Roman"/>
          <w:i/>
          <w:iCs/>
          <w:color w:val="663300"/>
          <w:sz w:val="20"/>
          <w:szCs w:val="20"/>
          <w:lang w:eastAsia="ru-RU"/>
        </w:rPr>
        <w:t xml:space="preserve"> introdus prin </w:t>
      </w:r>
      <w:hyperlink r:id="rId17" w:history="1">
        <w:r w:rsidRPr="00D66166">
          <w:rPr>
            <w:rFonts w:ascii="Times New Roman" w:eastAsia="Times New Roman" w:hAnsi="Times New Roman" w:cs="Times New Roman"/>
            <w:i/>
            <w:iCs/>
            <w:color w:val="0000FF"/>
            <w:sz w:val="20"/>
            <w:szCs w:val="20"/>
            <w:u w:val="single"/>
            <w:lang w:eastAsia="ru-RU"/>
          </w:rPr>
          <w:t>Legea nr.1006-XV din 25.04.2002</w:t>
        </w:r>
      </w:hyperlink>
      <w:r w:rsidRPr="00D66166">
        <w:rPr>
          <w:rFonts w:ascii="Times New Roman" w:eastAsia="Times New Roman" w:hAnsi="Times New Roman" w:cs="Times New Roman"/>
          <w:i/>
          <w:iCs/>
          <w:color w:val="663300"/>
          <w:sz w:val="20"/>
          <w:szCs w:val="20"/>
          <w:lang w:eastAsia="ru-RU"/>
        </w:rPr>
        <w:t xml:space="preserve">, în vigoare 06.06.2002]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21" w:name="Articolul_16."/>
      <w:r w:rsidRPr="00D66166">
        <w:rPr>
          <w:rFonts w:ascii="Times New Roman" w:eastAsia="Times New Roman" w:hAnsi="Times New Roman" w:cs="Times New Roman"/>
          <w:b/>
          <w:bCs/>
          <w:sz w:val="24"/>
          <w:szCs w:val="24"/>
          <w:lang w:eastAsia="ru-RU"/>
        </w:rPr>
        <w:t>Articolul 16.</w:t>
      </w:r>
      <w:bookmarkEnd w:id="21"/>
      <w:r w:rsidRPr="00D66166">
        <w:rPr>
          <w:rFonts w:ascii="Times New Roman" w:eastAsia="Times New Roman" w:hAnsi="Times New Roman" w:cs="Times New Roman"/>
          <w:sz w:val="24"/>
          <w:szCs w:val="24"/>
          <w:lang w:eastAsia="ru-RU"/>
        </w:rPr>
        <w:t xml:space="preserve"> Convenirea asupra locului de amplasare a construcţiei şi asupra suprafeţei necesare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[Art.16 exclus prin </w:t>
      </w:r>
      <w:hyperlink r:id="rId18" w:history="1">
        <w:r w:rsidRPr="00D66166">
          <w:rPr>
            <w:rFonts w:ascii="Times New Roman" w:eastAsia="Times New Roman" w:hAnsi="Times New Roman" w:cs="Times New Roman"/>
            <w:i/>
            <w:iCs/>
            <w:color w:val="0000FF"/>
            <w:sz w:val="20"/>
            <w:szCs w:val="20"/>
            <w:u w:val="single"/>
            <w:lang w:eastAsia="ru-RU"/>
          </w:rPr>
          <w:t>Legea nr.101-XVI din 20.04.2007</w:t>
        </w:r>
      </w:hyperlink>
      <w:r w:rsidRPr="00D66166">
        <w:rPr>
          <w:rFonts w:ascii="Times New Roman" w:eastAsia="Times New Roman" w:hAnsi="Times New Roman" w:cs="Times New Roman"/>
          <w:i/>
          <w:iCs/>
          <w:color w:val="663300"/>
          <w:sz w:val="20"/>
          <w:szCs w:val="20"/>
          <w:lang w:eastAsia="ru-RU"/>
        </w:rPr>
        <w:t xml:space="preserve">, în vigoare 18.05.2007]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22" w:name="Articolul_17."/>
      <w:r w:rsidRPr="00D66166">
        <w:rPr>
          <w:rFonts w:ascii="Times New Roman" w:eastAsia="Times New Roman" w:hAnsi="Times New Roman" w:cs="Times New Roman"/>
          <w:b/>
          <w:bCs/>
          <w:sz w:val="24"/>
          <w:szCs w:val="24"/>
          <w:lang w:eastAsia="ru-RU"/>
        </w:rPr>
        <w:lastRenderedPageBreak/>
        <w:t>Articolul 17.</w:t>
      </w:r>
      <w:bookmarkEnd w:id="22"/>
      <w:r w:rsidRPr="00D66166">
        <w:rPr>
          <w:rFonts w:ascii="Times New Roman" w:eastAsia="Times New Roman" w:hAnsi="Times New Roman" w:cs="Times New Roman"/>
          <w:sz w:val="24"/>
          <w:szCs w:val="24"/>
          <w:lang w:eastAsia="ru-RU"/>
        </w:rPr>
        <w:t xml:space="preserve"> Loturile auxiliare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Lucrătorii din anumite ramuri ale economiei naţionale – transporturi, silvicultură, industria forestieră, telecomunicaţii, gospodăria apelor, piscicultură şi altele – pot beneficia, în conformitate cu reglementările din domeniile respective, de loturi pentru grădină, fîneţe şi păşuni, conform hotărîrii conducerii unităţii în care lucrează.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Aceste loturi se distribuie din terenurile aflate în folosinţa unităţii respective şi pot fi utilizate numai în scopuri agricole.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23" w:name="Articolul_18."/>
      <w:r w:rsidRPr="00D66166">
        <w:rPr>
          <w:rFonts w:ascii="Times New Roman" w:eastAsia="Times New Roman" w:hAnsi="Times New Roman" w:cs="Times New Roman"/>
          <w:b/>
          <w:bCs/>
          <w:sz w:val="24"/>
          <w:szCs w:val="24"/>
          <w:lang w:eastAsia="ru-RU"/>
        </w:rPr>
        <w:t>Articolul 18.</w:t>
      </w:r>
      <w:bookmarkEnd w:id="23"/>
      <w:r w:rsidRPr="00D66166">
        <w:rPr>
          <w:rFonts w:ascii="Times New Roman" w:eastAsia="Times New Roman" w:hAnsi="Times New Roman" w:cs="Times New Roman"/>
          <w:sz w:val="24"/>
          <w:szCs w:val="24"/>
          <w:lang w:eastAsia="ru-RU"/>
        </w:rPr>
        <w:t xml:space="preserve"> Condiţiile de distribuire a loturilor auxiliare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Loturile auxiliare se distribuie persoanei pentru perioada de muncă în unitatea dată. În cazul în care raportul de muncă dintre persoană şi unitate încetează, dreptul de folosinţă a lotului auxiliar, dacă acesta este semănat, se stinge după recoltare.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Unei familii i se distribuie un singur lot auxiliar, indiferent de numărul membrilor ei ce beneficiază de acest drept.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24" w:name="Articolul_19."/>
      <w:r w:rsidRPr="00D66166">
        <w:rPr>
          <w:rFonts w:ascii="Times New Roman" w:eastAsia="Times New Roman" w:hAnsi="Times New Roman" w:cs="Times New Roman"/>
          <w:b/>
          <w:bCs/>
          <w:sz w:val="24"/>
          <w:szCs w:val="24"/>
          <w:lang w:eastAsia="ru-RU"/>
        </w:rPr>
        <w:t>Articolul 19.</w:t>
      </w:r>
      <w:bookmarkEnd w:id="24"/>
      <w:r w:rsidRPr="00D66166">
        <w:rPr>
          <w:rFonts w:ascii="Times New Roman" w:eastAsia="Times New Roman" w:hAnsi="Times New Roman" w:cs="Times New Roman"/>
          <w:sz w:val="24"/>
          <w:szCs w:val="24"/>
          <w:lang w:eastAsia="ru-RU"/>
        </w:rPr>
        <w:t xml:space="preserve"> Păstrarea dreptului asupra lotului auxiliar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Dreptul asupra lotului auxiliar se păstrează lucrătorilor care au ieşit la pensie pentru limită de vîrstă sau la pensie de invaliditate, familiilor lucrătorilor care satisfac serviciul militar activ sau celor care au intrat la învăţătură – pe întreaga perioadă de satisfacere a serviciului militar sau de studii, membrilor inapţi pentru muncă ai familiei lucrătorilor care şi-au pierdut viaţa în exerciţiul funcţiunii: soţului inapt pentru muncă şi părinţilor bătrîni – pe viaţă, iar copiilor – pînă la atingerea majoratului.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25" w:name="Articolul_20."/>
      <w:r w:rsidRPr="00D66166">
        <w:rPr>
          <w:rFonts w:ascii="Times New Roman" w:eastAsia="Times New Roman" w:hAnsi="Times New Roman" w:cs="Times New Roman"/>
          <w:b/>
          <w:bCs/>
          <w:sz w:val="24"/>
          <w:szCs w:val="24"/>
          <w:lang w:eastAsia="ru-RU"/>
        </w:rPr>
        <w:t>Articolul 20.</w:t>
      </w:r>
      <w:bookmarkEnd w:id="25"/>
      <w:r w:rsidRPr="00D66166">
        <w:rPr>
          <w:rFonts w:ascii="Times New Roman" w:eastAsia="Times New Roman" w:hAnsi="Times New Roman" w:cs="Times New Roman"/>
          <w:sz w:val="24"/>
          <w:szCs w:val="24"/>
          <w:lang w:eastAsia="ru-RU"/>
        </w:rPr>
        <w:t xml:space="preserve"> Documentele ce confirmă drepturile deţinătorilor de teren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Documentele ce confirmă drepturile deţinătorilor de teren sînt: titlul de autentificare a dreptului deţinătorului de teren, eliberat de autorităţile administraţiei publice locale în cazul atribuirii de către acestea a terenurilor proprietate publică a unităţilor administrativ-teritoriale sau de către Agenţia de Stat Relaţii Funciare şi Cadastru în cazul atribuirii de către stat a terenurilor proprietate publică a statului, certificatul de moştenire, contractul de vînzare-cumpărare, contractul de donaţie, contractul de schimb, contractul de arendă şi altele.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Forma titlului de autentificare a dreptului deţinătorului de teren se stabileşte de Guvern.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Drepturile de proprietate şi alte drepturi patrimoniale asupra terenului se înregistrează în conformitate cu legislaţia.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[Art.20 modificat prin </w:t>
      </w:r>
      <w:hyperlink r:id="rId19" w:history="1">
        <w:r w:rsidRPr="00D66166">
          <w:rPr>
            <w:rFonts w:ascii="Times New Roman" w:eastAsia="Times New Roman" w:hAnsi="Times New Roman" w:cs="Times New Roman"/>
            <w:i/>
            <w:iCs/>
            <w:color w:val="0000FF"/>
            <w:sz w:val="20"/>
            <w:szCs w:val="20"/>
            <w:u w:val="single"/>
            <w:lang w:eastAsia="ru-RU"/>
          </w:rPr>
          <w:t>Legea nr.277-XV din 16.07.2004</w:t>
        </w:r>
      </w:hyperlink>
      <w:r w:rsidRPr="00D66166">
        <w:rPr>
          <w:rFonts w:ascii="Times New Roman" w:eastAsia="Times New Roman" w:hAnsi="Times New Roman" w:cs="Times New Roman"/>
          <w:i/>
          <w:iCs/>
          <w:color w:val="663300"/>
          <w:sz w:val="20"/>
          <w:szCs w:val="20"/>
          <w:lang w:eastAsia="ru-RU"/>
        </w:rPr>
        <w:t xml:space="preserve">, în vigoare 06.08.2004]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26" w:name="Articolul_21."/>
      <w:r w:rsidRPr="00D66166">
        <w:rPr>
          <w:rFonts w:ascii="Times New Roman" w:eastAsia="Times New Roman" w:hAnsi="Times New Roman" w:cs="Times New Roman"/>
          <w:b/>
          <w:bCs/>
          <w:sz w:val="24"/>
          <w:szCs w:val="24"/>
          <w:lang w:eastAsia="ru-RU"/>
        </w:rPr>
        <w:t>Articolul 21.</w:t>
      </w:r>
      <w:bookmarkEnd w:id="26"/>
      <w:r w:rsidRPr="00D66166">
        <w:rPr>
          <w:rFonts w:ascii="Times New Roman" w:eastAsia="Times New Roman" w:hAnsi="Times New Roman" w:cs="Times New Roman"/>
          <w:sz w:val="24"/>
          <w:szCs w:val="24"/>
          <w:lang w:eastAsia="ru-RU"/>
        </w:rPr>
        <w:t xml:space="preserve"> Inadmisibilitatea folosirii terenurilor pînă la stabilirea hotarelor în natură (pe loc)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Deţinătorii de terenuri nu au dreptul la folosinţa lor, inclusiv în condiţii de arendă, pînă cînd primăria, în cazul atribuirii de către aceasta a terenurilor proprietate publică a unităţilor administrativ-teritoriale, sau Agenţia de Stat Relaţii Funciare şi Cadastru, în cazul atribuirii de către stat a terenurilor proprietate publică a statului, nu va stabili hotarele terenurilor în natură (pe loc).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[Art.21 în redacţia </w:t>
      </w:r>
      <w:hyperlink r:id="rId20" w:history="1">
        <w:r w:rsidRPr="00D66166">
          <w:rPr>
            <w:rFonts w:ascii="Times New Roman" w:eastAsia="Times New Roman" w:hAnsi="Times New Roman" w:cs="Times New Roman"/>
            <w:i/>
            <w:iCs/>
            <w:color w:val="0000FF"/>
            <w:sz w:val="20"/>
            <w:szCs w:val="20"/>
            <w:u w:val="single"/>
            <w:lang w:eastAsia="ru-RU"/>
          </w:rPr>
          <w:t>Legii nr.277-XV din 16.07.2004</w:t>
        </w:r>
      </w:hyperlink>
      <w:r w:rsidRPr="00D66166">
        <w:rPr>
          <w:rFonts w:ascii="Times New Roman" w:eastAsia="Times New Roman" w:hAnsi="Times New Roman" w:cs="Times New Roman"/>
          <w:i/>
          <w:iCs/>
          <w:color w:val="663300"/>
          <w:sz w:val="20"/>
          <w:szCs w:val="20"/>
          <w:lang w:eastAsia="ru-RU"/>
        </w:rPr>
        <w:t xml:space="preserve">, în vigoare 06.08.2004]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27" w:name="Articolul_22."/>
      <w:r w:rsidRPr="00D66166">
        <w:rPr>
          <w:rFonts w:ascii="Times New Roman" w:eastAsia="Times New Roman" w:hAnsi="Times New Roman" w:cs="Times New Roman"/>
          <w:b/>
          <w:bCs/>
          <w:sz w:val="24"/>
          <w:szCs w:val="24"/>
          <w:lang w:eastAsia="ru-RU"/>
        </w:rPr>
        <w:t>Articolul 22.</w:t>
      </w:r>
      <w:bookmarkEnd w:id="27"/>
      <w:r w:rsidRPr="00D66166">
        <w:rPr>
          <w:rFonts w:ascii="Times New Roman" w:eastAsia="Times New Roman" w:hAnsi="Times New Roman" w:cs="Times New Roman"/>
          <w:sz w:val="24"/>
          <w:szCs w:val="24"/>
          <w:lang w:eastAsia="ru-RU"/>
        </w:rPr>
        <w:t xml:space="preserve"> Inadmisibilitatea atribuirii terenurilor în alte scopuri decît cele agricole şi silvice întreprinderilor, instituţiilor, organizaţiilor, care nu şi-au îndeplinit obligaţiile în privinţa terenurilor repartizate anterior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Se interzice atribuirea în folosinţă (inclusiv provizorie) a terenurilor în alte scopuri decît cele agricole şi silvice întreprinderilor, instituţiilor şi organizaţiilor care nu au reparat prejudiciile şi pierderile de producţie agricolă, legate de terenurile repartizate anterior, sau care nu şi-au îndeplinit obligaţiile către deţinători privind folosirea conform destinaţiei a terenurilor, anterior productive şi degradate ulterior din vina acestor întreprinderi, instituţii şi organizaţii.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28" w:name="Articolul_23."/>
      <w:r w:rsidRPr="00D66166">
        <w:rPr>
          <w:rFonts w:ascii="Times New Roman" w:eastAsia="Times New Roman" w:hAnsi="Times New Roman" w:cs="Times New Roman"/>
          <w:b/>
          <w:bCs/>
          <w:sz w:val="24"/>
          <w:szCs w:val="24"/>
          <w:lang w:eastAsia="ru-RU"/>
        </w:rPr>
        <w:lastRenderedPageBreak/>
        <w:t>Articolul 23.</w:t>
      </w:r>
      <w:bookmarkEnd w:id="28"/>
      <w:r w:rsidRPr="00D66166">
        <w:rPr>
          <w:rFonts w:ascii="Times New Roman" w:eastAsia="Times New Roman" w:hAnsi="Times New Roman" w:cs="Times New Roman"/>
          <w:sz w:val="24"/>
          <w:szCs w:val="24"/>
          <w:lang w:eastAsia="ru-RU"/>
        </w:rPr>
        <w:t xml:space="preserve"> Stingerea dreptului asupra terenului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Dreptul asupra terenului se stinge în cazurile: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1) renunţării benevole a deţinătorului la teren;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2) înstrăinării terenului de către proprietar;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3) retragerii terenului pentru nevoile statului şi societăţii;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4) retragerii terenului în cazul şi în modul stabilit în articolul 25 din prezentul Cod;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5) decedării proprietarului;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6) neachitării sistematice a impozitului funciar în termenul stabilit de lege;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7) expirării termenului pentru care a fost dat în folosinţă terenul;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8) încetării activităţii întreprinderii, instituţiei, organizaţiei;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9) încetării raporturilor de muncă, în virtutea cărora a fost repartizat lotul auxiliar, dacă legislaţia nu prevede altfel;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10) nerespectării condiţiilor contractului de arendă;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11) exploatării terenului prin metode care conduc la degradarea solurilor, la poluarea lor chimică, radioactivă şi de altă natură, la înrăutăţirea situaţiei ecologice;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12) folosirii terenurilor irigate prin metode care conduc la înmlăştinire, la salinizare secundară şi la apariţia focarelor de eroziune prin irigare.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Punctele 3), 4), 6), 11) şi 12) ale prezentului articol nu se extind asupra dreptului de proprietate al cetăţeanului asupra terenului destinat construirii casei de locuit, anexelor gospodăreşti şi a celui ocupat de grădini personale.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Dreptul de a folosi terenul se poate stinge dacă posesorul funciar sau beneficiarul funciar a săvîrşit acţiuni indicate în articolul 96 din prezentul Cod.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29" w:name="Articolul_24."/>
      <w:r w:rsidRPr="00D66166">
        <w:rPr>
          <w:rFonts w:ascii="Times New Roman" w:eastAsia="Times New Roman" w:hAnsi="Times New Roman" w:cs="Times New Roman"/>
          <w:b/>
          <w:bCs/>
          <w:sz w:val="24"/>
          <w:szCs w:val="24"/>
          <w:lang w:eastAsia="ru-RU"/>
        </w:rPr>
        <w:t>Articolul 24.</w:t>
      </w:r>
      <w:bookmarkEnd w:id="29"/>
      <w:r w:rsidRPr="00D66166">
        <w:rPr>
          <w:rFonts w:ascii="Times New Roman" w:eastAsia="Times New Roman" w:hAnsi="Times New Roman" w:cs="Times New Roman"/>
          <w:sz w:val="24"/>
          <w:szCs w:val="24"/>
          <w:lang w:eastAsia="ru-RU"/>
        </w:rPr>
        <w:t xml:space="preserve"> Sancţiunile aplicate în caz de necultivare a terenurilor agricole şi neluare a măsurilor de protecţie a solului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Proprietarul funciar care, fără motive întemeiate, nu cultivă terenurile agricole şi nu ia măsuri pentru protecţia şi ameliorarea solului se sancţionează administrativ în conformitate cu legislaţia în vigoare.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30" w:name="Articolul_25."/>
      <w:r w:rsidRPr="00D66166">
        <w:rPr>
          <w:rFonts w:ascii="Times New Roman" w:eastAsia="Times New Roman" w:hAnsi="Times New Roman" w:cs="Times New Roman"/>
          <w:b/>
          <w:bCs/>
          <w:sz w:val="24"/>
          <w:szCs w:val="24"/>
          <w:lang w:eastAsia="ru-RU"/>
        </w:rPr>
        <w:t>Articolul 25.</w:t>
      </w:r>
      <w:bookmarkEnd w:id="30"/>
      <w:r w:rsidRPr="00D66166">
        <w:rPr>
          <w:rFonts w:ascii="Times New Roman" w:eastAsia="Times New Roman" w:hAnsi="Times New Roman" w:cs="Times New Roman"/>
          <w:sz w:val="24"/>
          <w:szCs w:val="24"/>
          <w:lang w:eastAsia="ru-RU"/>
        </w:rPr>
        <w:t xml:space="preserve"> Modul de retragere a terenurilor din dreptul de posesiune şi de beneficiere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cazul cînd deţinătorul cu titlu de posesiune sau de folosinţă nu utilizează terenul în scopul în care i s-a atribuit, autoritatea administraţiei publice locale respectivă, la cererea proprietarului, va dispune aplicarea sancţiunilor contravenţionale prevăzute de lege şi îl va soma în scris, stabilind termenul, să-şi îndeplinească obligaţiile.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cazul în care deţinătorul nu-şi îndeplineşte obligaţiile în termenul stabilit (nu mai mare de doi ani) el va pierde dreptul de posesiune sau de folosinţă a terenului prin decizia instanţei judecătoreşti la cererea proprietarului funciar.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Hotărîrea privind stingerea dreptului de folosinţă a terenului în cazurile prevăzute de alineatul întîi al articolului 18 din prezentul Cod o adoptă administraţia întreprinderii, instituţiei, organizaţiei respective.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cazul stingerii dreptului de posesiune sau de folosinţă funciară autoritatea administraţiei publice locale respectivă, cu participarea părţilor interesate, adoptă o hotărîre privitoare la eliberarea de compensaţie deţinătorilor pentru cheltuielile legate de ameliorarea terenurilor sau de repararea de către aceştia a daunelor pricinuite de ei prin folosirea lor neraţională.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31" w:name="Articolul_26."/>
      <w:r w:rsidRPr="00D66166">
        <w:rPr>
          <w:rFonts w:ascii="Times New Roman" w:eastAsia="Times New Roman" w:hAnsi="Times New Roman" w:cs="Times New Roman"/>
          <w:b/>
          <w:bCs/>
          <w:sz w:val="24"/>
          <w:szCs w:val="24"/>
          <w:lang w:eastAsia="ru-RU"/>
        </w:rPr>
        <w:t>Articolul 26.</w:t>
      </w:r>
      <w:bookmarkEnd w:id="31"/>
      <w:r w:rsidRPr="00D66166">
        <w:rPr>
          <w:rFonts w:ascii="Times New Roman" w:eastAsia="Times New Roman" w:hAnsi="Times New Roman" w:cs="Times New Roman"/>
          <w:sz w:val="24"/>
          <w:szCs w:val="24"/>
          <w:lang w:eastAsia="ru-RU"/>
        </w:rPr>
        <w:t xml:space="preserve"> Circumstanţele de care trebuie să se ţină seama la stabilirea momentului de stingere a dreptului de proprietate, posesiune sau folosinţă funciară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Apariţia temeiurilor de stingere a dreptului de proprietate, posesiune sau folosinţă funciară nu privează pe deţinătorii de terenuri, inclusiv pe arendaş, de dreptul de a strînge recolta şi nu scuteşte de plata impozitelor, de obligaţia de a păstra calitatea solului.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bookmarkStart w:id="32" w:name="Capitolul_IV"/>
      <w:r w:rsidRPr="00D66166">
        <w:rPr>
          <w:rFonts w:ascii="Times New Roman" w:eastAsia="Times New Roman" w:hAnsi="Times New Roman" w:cs="Times New Roman"/>
          <w:b/>
          <w:bCs/>
          <w:sz w:val="24"/>
          <w:szCs w:val="24"/>
          <w:lang w:eastAsia="ru-RU"/>
        </w:rPr>
        <w:t>Capitolul IV</w:t>
      </w:r>
      <w:bookmarkEnd w:id="32"/>
      <w:r w:rsidRPr="00D66166">
        <w:rPr>
          <w:rFonts w:ascii="Times New Roman" w:eastAsia="Times New Roman" w:hAnsi="Times New Roman" w:cs="Times New Roman"/>
          <w:b/>
          <w:bCs/>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lastRenderedPageBreak/>
        <w:t xml:space="preserve">DREPTURILE ŞI OBLIGAŢIILE DEŢINĂTORILOR DE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33" w:name="Articolul_27."/>
      <w:r w:rsidRPr="00D66166">
        <w:rPr>
          <w:rFonts w:ascii="Times New Roman" w:eastAsia="Times New Roman" w:hAnsi="Times New Roman" w:cs="Times New Roman"/>
          <w:b/>
          <w:bCs/>
          <w:sz w:val="24"/>
          <w:szCs w:val="24"/>
          <w:lang w:eastAsia="ru-RU"/>
        </w:rPr>
        <w:t>Articolul 27.</w:t>
      </w:r>
      <w:bookmarkEnd w:id="33"/>
      <w:r w:rsidRPr="00D66166">
        <w:rPr>
          <w:rFonts w:ascii="Times New Roman" w:eastAsia="Times New Roman" w:hAnsi="Times New Roman" w:cs="Times New Roman"/>
          <w:sz w:val="24"/>
          <w:szCs w:val="24"/>
          <w:lang w:eastAsia="ru-RU"/>
        </w:rPr>
        <w:t xml:space="preserve"> Drepturile proprietarilor funciari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Proprietarii funciari au dreptul: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gospodărească de sine stătător terenul;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fie proprietarii producţiei obţinute şi ai veniturilor din realizarea ei;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folosească în modul stabilit de lege zăcămintele, pădurile, apele şi alte bogăţii ale pămîntului;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construiască în modul stabilit de lege case, clădiri de producţie, edificii cu destinaţie social-culturală şi cu altă destinaţie;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dea terenul sau o parte din el în folosinţă prin arendă sau sub altă formă;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primească, în caz de retragere a terenului pentru nevoile statului şi ale societăţii, compensarea deplină a cheltuielilor şi pierderilor, inclusiv a avantajului ratat;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lase ca moştenire terenul şi să-l înstrăineze în conformitate cu legea.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34" w:name="Articolul_28."/>
      <w:r w:rsidRPr="00D66166">
        <w:rPr>
          <w:rFonts w:ascii="Times New Roman" w:eastAsia="Times New Roman" w:hAnsi="Times New Roman" w:cs="Times New Roman"/>
          <w:b/>
          <w:bCs/>
          <w:sz w:val="24"/>
          <w:szCs w:val="24"/>
          <w:lang w:eastAsia="ru-RU"/>
        </w:rPr>
        <w:t>Articolul 28.</w:t>
      </w:r>
      <w:bookmarkEnd w:id="34"/>
      <w:r w:rsidRPr="00D66166">
        <w:rPr>
          <w:rFonts w:ascii="Times New Roman" w:eastAsia="Times New Roman" w:hAnsi="Times New Roman" w:cs="Times New Roman"/>
          <w:sz w:val="24"/>
          <w:szCs w:val="24"/>
          <w:lang w:eastAsia="ru-RU"/>
        </w:rPr>
        <w:t xml:space="preserve"> Drepturile posesorilor şi ale beneficiarilor funciari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Posesorii şi beneficiarii funciari au dreptul: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folosească terenurile potrivit condiţiilor de atribuire;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fie proprietarii producţiei obţinute;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folosească în modul stabilit de lege zăcămintele, pădurile, apele şi alte bogăţii ale pămîntului;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primească, în caz de stingere a dreptului de posesiune sau beneficiere, compensarea cheltuielilor legate de ameliorarea terenului.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35" w:name="Articolul_29."/>
      <w:r w:rsidRPr="00D66166">
        <w:rPr>
          <w:rFonts w:ascii="Times New Roman" w:eastAsia="Times New Roman" w:hAnsi="Times New Roman" w:cs="Times New Roman"/>
          <w:b/>
          <w:bCs/>
          <w:sz w:val="24"/>
          <w:szCs w:val="24"/>
          <w:lang w:eastAsia="ru-RU"/>
        </w:rPr>
        <w:t>Articolul 29.</w:t>
      </w:r>
      <w:bookmarkEnd w:id="35"/>
      <w:r w:rsidRPr="00D66166">
        <w:rPr>
          <w:rFonts w:ascii="Times New Roman" w:eastAsia="Times New Roman" w:hAnsi="Times New Roman" w:cs="Times New Roman"/>
          <w:sz w:val="24"/>
          <w:szCs w:val="24"/>
          <w:lang w:eastAsia="ru-RU"/>
        </w:rPr>
        <w:t xml:space="preserve"> Obligaţiile deţinătorilor de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Deţinătorii de terenuri sînt obligaţi: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folosească terenurile în conformitate cu destinaţia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respecte, conform recomandărilor agrotehnice, condiţiile de exploatare a terenurilor, structura asolamentelor, să nu admită folosirea abuzivă a îngrăşămintelor chimice şi a preparatelor de fitosanitărie;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achite la timp impozitul funciar şi alte plăţi pentru folosirea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ia măsuri de prevenire şi combatere a eroziunilor, a compactării solului, a alunecărilor de teren, a salinizării sau înmlăştinirii secundare, să asigure atît obţinerea unei producţii calitative, cît şi protecţia solului şi sporirea fertilităţii 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respecte drepturile altor deţinători de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păstreze bornele de hotar şi punctele reţelei geodezice de stat din teren;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respecte proiectul de organizare a teritoriului;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să prezinte la timp autorităţilor administraţiei publice locale informaţiile stabilite prin legislaţie, privitoare la starea şi folosirea terenului.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36" w:name="Articolul_30."/>
      <w:r w:rsidRPr="00D66166">
        <w:rPr>
          <w:rFonts w:ascii="Times New Roman" w:eastAsia="Times New Roman" w:hAnsi="Times New Roman" w:cs="Times New Roman"/>
          <w:b/>
          <w:bCs/>
          <w:sz w:val="24"/>
          <w:szCs w:val="24"/>
          <w:lang w:eastAsia="ru-RU"/>
        </w:rPr>
        <w:t>Articolul 30.</w:t>
      </w:r>
      <w:bookmarkEnd w:id="36"/>
      <w:r w:rsidRPr="00D66166">
        <w:rPr>
          <w:rFonts w:ascii="Times New Roman" w:eastAsia="Times New Roman" w:hAnsi="Times New Roman" w:cs="Times New Roman"/>
          <w:sz w:val="24"/>
          <w:szCs w:val="24"/>
          <w:lang w:eastAsia="ru-RU"/>
        </w:rPr>
        <w:t xml:space="preserve"> Apărarea drepturilor deţinătorilor de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Amestecul din partea organelor şi organizaţiilor de stat, economice şi de altă natură în activitatea deţinătorilor de terenuri este interzis, cu excepţia cazurilor în care ultimii încalcă legislaţia.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Drepturile încălcate ale deţinătorilor de terenuri urmează să fie restabilite, iar daunele pricinuite prin încălcarea drepturilor să fie reparate integral.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37" w:name="Articolul_31."/>
      <w:r w:rsidRPr="00D66166">
        <w:rPr>
          <w:rFonts w:ascii="Times New Roman" w:eastAsia="Times New Roman" w:hAnsi="Times New Roman" w:cs="Times New Roman"/>
          <w:b/>
          <w:bCs/>
          <w:sz w:val="24"/>
          <w:szCs w:val="24"/>
          <w:lang w:eastAsia="ru-RU"/>
        </w:rPr>
        <w:t>Articolul 31.</w:t>
      </w:r>
      <w:bookmarkEnd w:id="37"/>
      <w:r w:rsidRPr="00D66166">
        <w:rPr>
          <w:rFonts w:ascii="Times New Roman" w:eastAsia="Times New Roman" w:hAnsi="Times New Roman" w:cs="Times New Roman"/>
          <w:sz w:val="24"/>
          <w:szCs w:val="24"/>
          <w:lang w:eastAsia="ru-RU"/>
        </w:rPr>
        <w:t xml:space="preserve"> Neadmiterea acţiunilor negative asupra terenurilor agricole, asupra pădurilor şi altor terenuri din afara hotarelor terenurilor atribuite în proprietate, posesiune şi în folosinţă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Proprietarii funciari, întreprinderile, instituţiile, organizaţiile, alţi posesori şi beneficiari funciari, care exploatează bogăţii minerale sau efectuează alte lucrări cu acţiune negativă asupra terenurilor agricole, pădurilor şi altor terenuri situate în afara hotarelor terenurilor atribuite lor sînt obligaţi să prevadă şi să ia măsuri pentru neadmiterea acţiunilor negative.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38" w:name="Articolul_32."/>
      <w:r w:rsidRPr="00D66166">
        <w:rPr>
          <w:rFonts w:ascii="Times New Roman" w:eastAsia="Times New Roman" w:hAnsi="Times New Roman" w:cs="Times New Roman"/>
          <w:b/>
          <w:bCs/>
          <w:sz w:val="24"/>
          <w:szCs w:val="24"/>
          <w:lang w:eastAsia="ru-RU"/>
        </w:rPr>
        <w:t>Articolul 32.</w:t>
      </w:r>
      <w:bookmarkEnd w:id="38"/>
      <w:r w:rsidRPr="00D66166">
        <w:rPr>
          <w:rFonts w:ascii="Times New Roman" w:eastAsia="Times New Roman" w:hAnsi="Times New Roman" w:cs="Times New Roman"/>
          <w:sz w:val="24"/>
          <w:szCs w:val="24"/>
          <w:lang w:eastAsia="ru-RU"/>
        </w:rPr>
        <w:t xml:space="preserve"> Protecţia patrimoniului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Monumentele istorice, vestigiile şi obiectele arheologice, tezaurele care se vor descoperi la faţa locului sau în subsol se află sub protecţia legii.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Deţinătorii de terenuri pe care sînt situate astfel de obiecte sînt obligaţi să asigure integritatea lor, iar în caz de necesitate să permită efectuarea lucrărilor de cercetare sau conservare şi să aducă faptul acesta la cunoştinţa autorităţilor administraţiei publice locale.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Proprietarii terenurilor vor fi despăgubiţi cu teren echivalent sau în bani pentru daunele suferite şi terenurile retrase în domeniul public.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39" w:name="Articolul_33."/>
      <w:r w:rsidRPr="00D66166">
        <w:rPr>
          <w:rFonts w:ascii="Times New Roman" w:eastAsia="Times New Roman" w:hAnsi="Times New Roman" w:cs="Times New Roman"/>
          <w:b/>
          <w:bCs/>
          <w:sz w:val="24"/>
          <w:szCs w:val="24"/>
          <w:lang w:eastAsia="ru-RU"/>
        </w:rPr>
        <w:t>Articolul 33.</w:t>
      </w:r>
      <w:bookmarkEnd w:id="39"/>
      <w:r w:rsidRPr="00D66166">
        <w:rPr>
          <w:rFonts w:ascii="Times New Roman" w:eastAsia="Times New Roman" w:hAnsi="Times New Roman" w:cs="Times New Roman"/>
          <w:sz w:val="24"/>
          <w:szCs w:val="24"/>
          <w:lang w:eastAsia="ru-RU"/>
        </w:rPr>
        <w:t xml:space="preserve"> Descopertarea stratului fertil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Titularii obiectelor de investiţii de producţie amplasate pe terenuri agricole şi silvice sînt obligaţi să ia măsuri, prealabile executării construcţiei obiectelor, de descopertare a stratului de sol fertil de pe suprafeţele amplasamentelor aprobate, pe care să-l depoziteze şi să-l niveleze pe terenuri neproductive sau slab productive, indicate de organele agricole sau silvice, în vederea punerii în valoare sau ameliorării acestor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Depozitarea stratului fertil pe alte terenuri se face numai cu acordul proprietarilor acestora fără plată pentru sporul de valoare astfel obţinut şi fără despăgubiri pentru perioada de nefolosire 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Se interzice descopertarea stratului fertil în scopuri comerciale.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40" w:name="Articolul_34."/>
      <w:r w:rsidRPr="00D66166">
        <w:rPr>
          <w:rFonts w:ascii="Times New Roman" w:eastAsia="Times New Roman" w:hAnsi="Times New Roman" w:cs="Times New Roman"/>
          <w:b/>
          <w:bCs/>
          <w:sz w:val="24"/>
          <w:szCs w:val="24"/>
          <w:lang w:eastAsia="ru-RU"/>
        </w:rPr>
        <w:t>Articolul 34.</w:t>
      </w:r>
      <w:bookmarkEnd w:id="40"/>
      <w:r w:rsidRPr="00D66166">
        <w:rPr>
          <w:rFonts w:ascii="Times New Roman" w:eastAsia="Times New Roman" w:hAnsi="Times New Roman" w:cs="Times New Roman"/>
          <w:sz w:val="24"/>
          <w:szCs w:val="24"/>
          <w:lang w:eastAsia="ru-RU"/>
        </w:rPr>
        <w:t xml:space="preserve"> Plata pentru folosirea terenului şi înlesnirile la încasarea acestei plăţi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Plata pentru folosirea terenului se încasează anual sub formă de impozit funciar sau plată de arendă, stabilite în dependenţă de calitatea şi amplasarea terenului pe baza documentelor de evaluare funciară.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Impozitul funciar şi înlesnirile la plata impozitului funciar sînt stabilite în </w:t>
      </w:r>
      <w:hyperlink r:id="rId21" w:history="1">
        <w:r w:rsidRPr="00D66166">
          <w:rPr>
            <w:rFonts w:ascii="Times New Roman" w:eastAsia="Times New Roman" w:hAnsi="Times New Roman" w:cs="Times New Roman"/>
            <w:color w:val="0000FF"/>
            <w:sz w:val="24"/>
            <w:szCs w:val="24"/>
            <w:u w:val="single"/>
            <w:lang w:eastAsia="ru-RU"/>
          </w:rPr>
          <w:t>Codul fiscal al Republicii Moldova</w:t>
        </w:r>
      </w:hyperlink>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Plata pentru folosirea terenurilor pe care se efectuează lucrări de exploatare a zăcămintelor de substanţe minerale utile se încasează sub formă de impozit funciar conform legii.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[Art.34 modificat prin </w:t>
      </w:r>
      <w:hyperlink r:id="rId22" w:history="1">
        <w:r w:rsidRPr="00D66166">
          <w:rPr>
            <w:rFonts w:ascii="Times New Roman" w:eastAsia="Times New Roman" w:hAnsi="Times New Roman" w:cs="Times New Roman"/>
            <w:i/>
            <w:iCs/>
            <w:color w:val="0000FF"/>
            <w:sz w:val="20"/>
            <w:szCs w:val="20"/>
            <w:u w:val="single"/>
            <w:lang w:eastAsia="ru-RU"/>
          </w:rPr>
          <w:t>Legea nr.266-XVI din 28.07.2006</w:t>
        </w:r>
      </w:hyperlink>
      <w:r w:rsidRPr="00D66166">
        <w:rPr>
          <w:rFonts w:ascii="Times New Roman" w:eastAsia="Times New Roman" w:hAnsi="Times New Roman" w:cs="Times New Roman"/>
          <w:i/>
          <w:iCs/>
          <w:color w:val="663300"/>
          <w:sz w:val="20"/>
          <w:szCs w:val="20"/>
          <w:lang w:eastAsia="ru-RU"/>
        </w:rPr>
        <w:t xml:space="preserve">, în vigoare 11.08.2006]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41" w:name="Articolul_35."/>
      <w:r w:rsidRPr="00D66166">
        <w:rPr>
          <w:rFonts w:ascii="Times New Roman" w:eastAsia="Times New Roman" w:hAnsi="Times New Roman" w:cs="Times New Roman"/>
          <w:b/>
          <w:bCs/>
          <w:sz w:val="24"/>
          <w:szCs w:val="24"/>
          <w:lang w:eastAsia="ru-RU"/>
        </w:rPr>
        <w:t>Articolul 35.</w:t>
      </w:r>
      <w:bookmarkEnd w:id="41"/>
      <w:r w:rsidRPr="00D66166">
        <w:rPr>
          <w:rFonts w:ascii="Times New Roman" w:eastAsia="Times New Roman" w:hAnsi="Times New Roman" w:cs="Times New Roman"/>
          <w:sz w:val="24"/>
          <w:szCs w:val="24"/>
          <w:lang w:eastAsia="ru-RU"/>
        </w:rPr>
        <w:t xml:space="preserve"> Folosirea plăţilor pentru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Plăţile pentru terenuri se încasează la bugetele respective ale autorităţilor administraţiei publice locale şi se centralizează parţial în bugetul republican. Ele sînt alocate, în primul rînd, pentru reglementarea regimului proprietăţii funciare şi protecţia pămînturilor, pentru îmbunătăţirea calităţii lor, pentru stimularea materială a deţinătorilor de terenuri care efectuează aceste lucrări şi pentru amenajarea teritoriului.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bookmarkStart w:id="42" w:name="Capitolul_V"/>
      <w:r w:rsidRPr="00D66166">
        <w:rPr>
          <w:rFonts w:ascii="Times New Roman" w:eastAsia="Times New Roman" w:hAnsi="Times New Roman" w:cs="Times New Roman"/>
          <w:b/>
          <w:bCs/>
          <w:sz w:val="24"/>
          <w:szCs w:val="24"/>
          <w:lang w:eastAsia="ru-RU"/>
        </w:rPr>
        <w:t>Capitolul V</w:t>
      </w:r>
      <w:bookmarkEnd w:id="42"/>
      <w:r w:rsidRPr="00D66166">
        <w:rPr>
          <w:rFonts w:ascii="Times New Roman" w:eastAsia="Times New Roman" w:hAnsi="Times New Roman" w:cs="Times New Roman"/>
          <w:b/>
          <w:bCs/>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TERENURILE CU DESTINAŢIE AGRICOLĂ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43" w:name="Articolul_36."/>
      <w:r w:rsidRPr="00D66166">
        <w:rPr>
          <w:rFonts w:ascii="Times New Roman" w:eastAsia="Times New Roman" w:hAnsi="Times New Roman" w:cs="Times New Roman"/>
          <w:b/>
          <w:bCs/>
          <w:sz w:val="24"/>
          <w:szCs w:val="24"/>
          <w:lang w:eastAsia="ru-RU"/>
        </w:rPr>
        <w:t>Articolul 36.</w:t>
      </w:r>
      <w:bookmarkEnd w:id="43"/>
      <w:r w:rsidRPr="00D66166">
        <w:rPr>
          <w:rFonts w:ascii="Times New Roman" w:eastAsia="Times New Roman" w:hAnsi="Times New Roman" w:cs="Times New Roman"/>
          <w:sz w:val="24"/>
          <w:szCs w:val="24"/>
          <w:lang w:eastAsia="ru-RU"/>
        </w:rPr>
        <w:t xml:space="preserve"> Terenurile cu destinaţie agricolă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cu destinaţie agricolă, indiferent de forma de proprietate, sînt folosite pentru desfăşurarea activităţii în scopul obţinerii de produse agricole şi pentru amplasarea obiectivelor de infrastructură a agriculturii, precum şi pentru obţinerea produselor energetice în condiţiile prevăzute la alin.2 lit.c).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Din categoria terenurilor cu destinaţie agricolă fac parte: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 terenurile agricole (arabile, inclusiv serele, solariile şi răsadniţele, pîrloagele, livezile, viile, plantaţiile de nuci, plantaţiile de dud, arbuştii fructiferi, fîneţele, păşunile, grădinile, loturile pomicole şi altele asemenea – cele cu vegetaţie);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b) terenurile ocupate de depozite, de frigidere destinate păstrării produselor agricole, de făţări, de ateliere de reparaţie şi de păstrare a mecanismelor (agregatelor) agricole, de ferme zootehnice, inclusiv amenajările piscicole, precum şi fîşiile forestiere, iazurile antierozionale, </w:t>
      </w:r>
      <w:r w:rsidRPr="00D66166">
        <w:rPr>
          <w:rFonts w:ascii="Times New Roman" w:eastAsia="Times New Roman" w:hAnsi="Times New Roman" w:cs="Times New Roman"/>
          <w:sz w:val="24"/>
          <w:szCs w:val="24"/>
          <w:lang w:eastAsia="ru-RU"/>
        </w:rPr>
        <w:lastRenderedPageBreak/>
        <w:t>drumurile care servesc activităţile agricole, instalaţiile de desecare, de irigare, dacă nu au fost atribuite la altă categorie de destinaţie;</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 terenurile ocupate de culturi de plante energetice lemnoase (plop, salcie, salcîm) care au gradul de evaluare a fertilităţii naturale mai mic de 40 sau care se află în luncile rîurilor ori în alte zone cu risc de inundaţii.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[Art.36 completat prin </w:t>
      </w:r>
      <w:hyperlink r:id="rId23" w:history="1">
        <w:r w:rsidRPr="00D66166">
          <w:rPr>
            <w:rFonts w:ascii="Times New Roman" w:eastAsia="Times New Roman" w:hAnsi="Times New Roman" w:cs="Times New Roman"/>
            <w:i/>
            <w:iCs/>
            <w:color w:val="0000FF"/>
            <w:sz w:val="20"/>
            <w:szCs w:val="20"/>
            <w:u w:val="single"/>
            <w:lang w:eastAsia="ru-RU"/>
          </w:rPr>
          <w:t>Legea nr.157 din 28.06.2013</w:t>
        </w:r>
      </w:hyperlink>
      <w:r w:rsidRPr="00D66166">
        <w:rPr>
          <w:rFonts w:ascii="Times New Roman" w:eastAsia="Times New Roman" w:hAnsi="Times New Roman" w:cs="Times New Roman"/>
          <w:i/>
          <w:iCs/>
          <w:color w:val="663300"/>
          <w:sz w:val="20"/>
          <w:szCs w:val="20"/>
          <w:lang w:eastAsia="ru-RU"/>
        </w:rPr>
        <w:t xml:space="preserve">, în vigoare 26.07.2013]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[Art.36 în redacţia </w:t>
      </w:r>
      <w:hyperlink r:id="rId24" w:history="1">
        <w:r w:rsidRPr="00D66166">
          <w:rPr>
            <w:rFonts w:ascii="Times New Roman" w:eastAsia="Times New Roman" w:hAnsi="Times New Roman" w:cs="Times New Roman"/>
            <w:i/>
            <w:iCs/>
            <w:color w:val="0000FF"/>
            <w:sz w:val="20"/>
            <w:szCs w:val="20"/>
            <w:u w:val="single"/>
            <w:lang w:eastAsia="ru-RU"/>
          </w:rPr>
          <w:t>Legii nr.108 din 11.05.2012</w:t>
        </w:r>
      </w:hyperlink>
      <w:r w:rsidRPr="00D66166">
        <w:rPr>
          <w:rFonts w:ascii="Times New Roman" w:eastAsia="Times New Roman" w:hAnsi="Times New Roman" w:cs="Times New Roman"/>
          <w:i/>
          <w:iCs/>
          <w:color w:val="663300"/>
          <w:sz w:val="20"/>
          <w:szCs w:val="20"/>
          <w:lang w:eastAsia="ru-RU"/>
        </w:rPr>
        <w:t xml:space="preserve">, în vigoare 15.06.2012]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44" w:name="Articolul_37."/>
      <w:r w:rsidRPr="00D66166">
        <w:rPr>
          <w:rFonts w:ascii="Times New Roman" w:eastAsia="Times New Roman" w:hAnsi="Times New Roman" w:cs="Times New Roman"/>
          <w:b/>
          <w:bCs/>
          <w:sz w:val="24"/>
          <w:szCs w:val="24"/>
          <w:lang w:eastAsia="ru-RU"/>
        </w:rPr>
        <w:t>Articolul 37.</w:t>
      </w:r>
      <w:bookmarkEnd w:id="44"/>
      <w:r w:rsidRPr="00D66166">
        <w:rPr>
          <w:rFonts w:ascii="Times New Roman" w:eastAsia="Times New Roman" w:hAnsi="Times New Roman" w:cs="Times New Roman"/>
          <w:sz w:val="24"/>
          <w:szCs w:val="24"/>
          <w:lang w:eastAsia="ru-RU"/>
        </w:rPr>
        <w:t xml:space="preserve"> Păstrarea dreptului asupra terenului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Dreptul întreprinderilor, instituţiilor şi organizaţiilor agricole şi agroindustriale de stat şi cooperatiste asupra terenului se păstrează în cazul intrării lor în componenţa asociaţiilor şi combinatelor agroindustriale, agrofirmelor şi altor formaţiuni şi la ieşirea din componenţa acestora.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45" w:name="Articolul_38."/>
      <w:r w:rsidRPr="00D66166">
        <w:rPr>
          <w:rFonts w:ascii="Times New Roman" w:eastAsia="Times New Roman" w:hAnsi="Times New Roman" w:cs="Times New Roman"/>
          <w:b/>
          <w:bCs/>
          <w:sz w:val="24"/>
          <w:szCs w:val="24"/>
          <w:lang w:eastAsia="ru-RU"/>
        </w:rPr>
        <w:t>Articolul 38.</w:t>
      </w:r>
      <w:bookmarkEnd w:id="45"/>
      <w:r w:rsidRPr="00D66166">
        <w:rPr>
          <w:rFonts w:ascii="Times New Roman" w:eastAsia="Times New Roman" w:hAnsi="Times New Roman" w:cs="Times New Roman"/>
          <w:sz w:val="24"/>
          <w:szCs w:val="24"/>
          <w:lang w:eastAsia="ru-RU"/>
        </w:rPr>
        <w:t xml:space="preserve"> Atribuirea terenurilor pentru îndeletniciri şi meşteşuguri populare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pentru îndeletniciri şi meşteşuguri populare se atribuie cetăţenilor de autorităţile administraţiei publice locale în condiţii contractuale.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Mărimea, condiţiile atribuirii şi folosirii terenurilor indicate se stabilesc de către autorităţile administraţiei publice locale, luîndu-se în considerare condiţiile concrete.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46" w:name="Articolul_39."/>
      <w:r w:rsidRPr="00D66166">
        <w:rPr>
          <w:rFonts w:ascii="Times New Roman" w:eastAsia="Times New Roman" w:hAnsi="Times New Roman" w:cs="Times New Roman"/>
          <w:b/>
          <w:bCs/>
          <w:sz w:val="24"/>
          <w:szCs w:val="24"/>
          <w:lang w:eastAsia="ru-RU"/>
        </w:rPr>
        <w:t>Articolul 39.</w:t>
      </w:r>
      <w:bookmarkEnd w:id="46"/>
      <w:r w:rsidRPr="00D66166">
        <w:rPr>
          <w:rFonts w:ascii="Times New Roman" w:eastAsia="Times New Roman" w:hAnsi="Times New Roman" w:cs="Times New Roman"/>
          <w:sz w:val="24"/>
          <w:szCs w:val="24"/>
          <w:lang w:eastAsia="ru-RU"/>
        </w:rPr>
        <w:t xml:space="preserve"> Grădini şi loturi pentru legumicultură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atribuite în proprietate ca loturi de lîngă casă, în conformitate cu legislaţia, amplasate în extravilanul satului (comunei) sau oraşului, se consideră grădini.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Terenurile atribuite în proprietate ca loturi de pe lîngă casă (grădini), amplasate adiacent hotarelor intravilanului, se includ în hotarele intravilanului localităţii, se consideră terenuri destinate construcţiilor şi se utilizează pentru construcţii locative, cu condiţia includerii acestora în planul urbanistic general al localităţii.</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Cetăţenilor care nu au terenuri pentru grădină li se pot atribui loturi pentru legumicultură.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Loturile pentru legumicultură se distribuie cetăţenilor în folosinţă provizorie de către autorităţile administraţiei publice locale din terenurile de rezervă.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 aceste loturi se interzice să se construiască clădiri capitale şi să se cultive plante multianuale. În caz de necesitate, se pot face construcţii provizorii de folosinţă personală pentru păstrarea inventarului legumicol şi pentru alte scopuri gospodăreşti. La stingerea dreptului de beneficiere asupra terenului, beneficiarii demolează construcţiile provizorii pe contul propriu.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Mărimea lotului o stabilesc autorităţile administraţiei publice locale în dependenţă de condiţiile concrete.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[Art.39 modificat prin </w:t>
      </w:r>
      <w:hyperlink r:id="rId25" w:history="1">
        <w:r w:rsidRPr="00D66166">
          <w:rPr>
            <w:rFonts w:ascii="Times New Roman" w:eastAsia="Times New Roman" w:hAnsi="Times New Roman" w:cs="Times New Roman"/>
            <w:i/>
            <w:iCs/>
            <w:color w:val="0000FF"/>
            <w:sz w:val="20"/>
            <w:szCs w:val="20"/>
            <w:u w:val="single"/>
            <w:lang w:eastAsia="ru-RU"/>
          </w:rPr>
          <w:t>Legea nr.209 din 16.07.2010</w:t>
        </w:r>
      </w:hyperlink>
      <w:r w:rsidRPr="00D66166">
        <w:rPr>
          <w:rFonts w:ascii="Times New Roman" w:eastAsia="Times New Roman" w:hAnsi="Times New Roman" w:cs="Times New Roman"/>
          <w:i/>
          <w:iCs/>
          <w:color w:val="663300"/>
          <w:sz w:val="20"/>
          <w:szCs w:val="20"/>
          <w:lang w:eastAsia="ru-RU"/>
        </w:rPr>
        <w:t xml:space="preserve">, în vigoare 24.09.2010]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47" w:name="Articolul_40."/>
      <w:r w:rsidRPr="00D66166">
        <w:rPr>
          <w:rFonts w:ascii="Times New Roman" w:eastAsia="Times New Roman" w:hAnsi="Times New Roman" w:cs="Times New Roman"/>
          <w:b/>
          <w:bCs/>
          <w:sz w:val="24"/>
          <w:szCs w:val="24"/>
          <w:lang w:eastAsia="ru-RU"/>
        </w:rPr>
        <w:t>Articolul 40.</w:t>
      </w:r>
      <w:bookmarkEnd w:id="47"/>
      <w:r w:rsidRPr="00D66166">
        <w:rPr>
          <w:rFonts w:ascii="Times New Roman" w:eastAsia="Times New Roman" w:hAnsi="Times New Roman" w:cs="Times New Roman"/>
          <w:sz w:val="24"/>
          <w:szCs w:val="24"/>
          <w:lang w:eastAsia="ru-RU"/>
        </w:rPr>
        <w:t xml:space="preserve"> Întovărăşirile pomicole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Întovărăşirile pomicole formate anterior continuă să posede terenurile atribuite lor conform legislaţiei în vigoare. Aceste terenuri se află în administrarea autorităţilor administraţiei publice locale respective. Terenurile aparţinînd întovărăşirilor pomicole se află în hotarele extravilanului localităţilor pe contul cărora au fost create.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Membrii întovărăşirilor pomicole beneficiază de loturile repartizate lor din terenul atribuit întovărăşirii.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Statutul juridic al întovărăşirilor pomicole, drepturile şi obligaţiile membrilor acestora sînt stabilite de Guvern.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Repartizarea de mai departe a terenurilor pentru întovărăşiri pomicole este interzisă.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48" w:name="Articolul_41."/>
      <w:r w:rsidRPr="00D66166">
        <w:rPr>
          <w:rFonts w:ascii="Times New Roman" w:eastAsia="Times New Roman" w:hAnsi="Times New Roman" w:cs="Times New Roman"/>
          <w:b/>
          <w:bCs/>
          <w:sz w:val="24"/>
          <w:szCs w:val="24"/>
          <w:lang w:eastAsia="ru-RU"/>
        </w:rPr>
        <w:t>Articolul 41.</w:t>
      </w:r>
      <w:bookmarkEnd w:id="48"/>
      <w:r w:rsidRPr="00D66166">
        <w:rPr>
          <w:rFonts w:ascii="Times New Roman" w:eastAsia="Times New Roman" w:hAnsi="Times New Roman" w:cs="Times New Roman"/>
          <w:sz w:val="24"/>
          <w:szCs w:val="24"/>
          <w:lang w:eastAsia="ru-RU"/>
        </w:rPr>
        <w:t xml:space="preserve"> Arendarea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condiţii de arendă terenurile se atribuie persoanelor fizice şi juridice din Republica Moldova, din alte state, precum şi organizaţiilor şi asociaţiilor internaţionale.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Persoanele care dau în arendă terenuri proprietate de stat sînt Guvernul şi autorităţile administraţiei publice locale în limita competenţei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Persoanele care dau în arendă terenuri proprietate privată sînt proprietarii titulari ai terenurilor respective.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Condiţiile de arendă se stabilesc de comun acord între persoanele care dau în arendă şi arendaşi în contractul de arendă.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Se admite transmiterea terenurilor în condiţii de subarendă în cazul în care aceasta este prevăzută în contractul autentificat.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Relaţiile de arendă sînt reglementate de prezentul Cod, de </w:t>
      </w:r>
      <w:hyperlink r:id="rId26" w:history="1">
        <w:r w:rsidRPr="00D66166">
          <w:rPr>
            <w:rFonts w:ascii="Times New Roman" w:eastAsia="Times New Roman" w:hAnsi="Times New Roman" w:cs="Times New Roman"/>
            <w:color w:val="0000FF"/>
            <w:sz w:val="24"/>
            <w:szCs w:val="24"/>
            <w:u w:val="single"/>
            <w:lang w:eastAsia="ru-RU"/>
          </w:rPr>
          <w:t>Legea cu privire la arendă</w:t>
        </w:r>
      </w:hyperlink>
      <w:r w:rsidRPr="00D66166">
        <w:rPr>
          <w:rFonts w:ascii="Times New Roman" w:eastAsia="Times New Roman" w:hAnsi="Times New Roman" w:cs="Times New Roman"/>
          <w:sz w:val="24"/>
          <w:szCs w:val="24"/>
          <w:lang w:eastAsia="ru-RU"/>
        </w:rPr>
        <w:t xml:space="preserve"> şi de alte acte legislative.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49" w:name="Articolul_41&lt;sup&gt;1&lt;/sup&gt;."/>
      <w:r w:rsidRPr="00D66166">
        <w:rPr>
          <w:rFonts w:ascii="Times New Roman" w:eastAsia="Times New Roman" w:hAnsi="Times New Roman" w:cs="Times New Roman"/>
          <w:b/>
          <w:bCs/>
          <w:sz w:val="24"/>
          <w:szCs w:val="24"/>
          <w:lang w:eastAsia="ru-RU"/>
        </w:rPr>
        <w:t>Articolul 41</w:t>
      </w:r>
      <w:r w:rsidRPr="00D66166">
        <w:rPr>
          <w:rFonts w:ascii="Times New Roman" w:eastAsia="Times New Roman" w:hAnsi="Times New Roman" w:cs="Times New Roman"/>
          <w:b/>
          <w:bCs/>
          <w:sz w:val="24"/>
          <w:szCs w:val="24"/>
          <w:vertAlign w:val="superscript"/>
          <w:lang w:eastAsia="ru-RU"/>
        </w:rPr>
        <w:t>1</w:t>
      </w:r>
      <w:r w:rsidRPr="00D66166">
        <w:rPr>
          <w:rFonts w:ascii="Times New Roman" w:eastAsia="Times New Roman" w:hAnsi="Times New Roman" w:cs="Times New Roman"/>
          <w:b/>
          <w:bCs/>
          <w:sz w:val="24"/>
          <w:szCs w:val="24"/>
          <w:lang w:eastAsia="ru-RU"/>
        </w:rPr>
        <w:t>.</w:t>
      </w:r>
      <w:bookmarkEnd w:id="49"/>
      <w:r w:rsidRPr="00D66166">
        <w:rPr>
          <w:rFonts w:ascii="Times New Roman" w:eastAsia="Times New Roman" w:hAnsi="Times New Roman" w:cs="Times New Roman"/>
          <w:sz w:val="24"/>
          <w:szCs w:val="24"/>
          <w:lang w:eastAsia="ru-RU"/>
        </w:rPr>
        <w:t xml:space="preserve"> Obiectul contractului de arendă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[Art.41</w:t>
      </w:r>
      <w:r w:rsidRPr="00D66166">
        <w:rPr>
          <w:rFonts w:ascii="Times New Roman" w:eastAsia="Times New Roman" w:hAnsi="Times New Roman" w:cs="Times New Roman"/>
          <w:i/>
          <w:iCs/>
          <w:color w:val="663300"/>
          <w:sz w:val="20"/>
          <w:szCs w:val="20"/>
          <w:vertAlign w:val="superscript"/>
          <w:lang w:eastAsia="ru-RU"/>
        </w:rPr>
        <w:t>1</w:t>
      </w:r>
      <w:r w:rsidRPr="00D66166">
        <w:rPr>
          <w:rFonts w:ascii="Times New Roman" w:eastAsia="Times New Roman" w:hAnsi="Times New Roman" w:cs="Times New Roman"/>
          <w:i/>
          <w:iCs/>
          <w:color w:val="663300"/>
          <w:sz w:val="20"/>
          <w:szCs w:val="20"/>
          <w:lang w:eastAsia="ru-RU"/>
        </w:rPr>
        <w:t xml:space="preserve"> exclus prin </w:t>
      </w:r>
      <w:hyperlink r:id="rId27" w:history="1">
        <w:r w:rsidRPr="00D66166">
          <w:rPr>
            <w:rFonts w:ascii="Times New Roman" w:eastAsia="Times New Roman" w:hAnsi="Times New Roman" w:cs="Times New Roman"/>
            <w:i/>
            <w:iCs/>
            <w:color w:val="0000FF"/>
            <w:sz w:val="20"/>
            <w:szCs w:val="20"/>
            <w:u w:val="single"/>
            <w:lang w:eastAsia="ru-RU"/>
          </w:rPr>
          <w:t>Legea nr.198-XV din 15.05.2003</w:t>
        </w:r>
      </w:hyperlink>
      <w:r w:rsidRPr="00D66166">
        <w:rPr>
          <w:rFonts w:ascii="Times New Roman" w:eastAsia="Times New Roman" w:hAnsi="Times New Roman" w:cs="Times New Roman"/>
          <w:i/>
          <w:iCs/>
          <w:color w:val="663300"/>
          <w:sz w:val="20"/>
          <w:szCs w:val="20"/>
          <w:lang w:eastAsia="ru-RU"/>
        </w:rPr>
        <w:t xml:space="preserve">, în vigoare 01.08.2003]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[Art.41</w:t>
      </w:r>
      <w:r w:rsidRPr="00D66166">
        <w:rPr>
          <w:rFonts w:ascii="Times New Roman" w:eastAsia="Times New Roman" w:hAnsi="Times New Roman" w:cs="Times New Roman"/>
          <w:i/>
          <w:iCs/>
          <w:color w:val="663300"/>
          <w:sz w:val="20"/>
          <w:szCs w:val="20"/>
          <w:vertAlign w:val="superscript"/>
          <w:lang w:eastAsia="ru-RU"/>
        </w:rPr>
        <w:t>1</w:t>
      </w:r>
      <w:r w:rsidRPr="00D66166">
        <w:rPr>
          <w:rFonts w:ascii="Times New Roman" w:eastAsia="Times New Roman" w:hAnsi="Times New Roman" w:cs="Times New Roman"/>
          <w:i/>
          <w:iCs/>
          <w:color w:val="663300"/>
          <w:sz w:val="20"/>
          <w:szCs w:val="20"/>
          <w:lang w:eastAsia="ru-RU"/>
        </w:rPr>
        <w:t xml:space="preserve"> introdus prin </w:t>
      </w:r>
      <w:hyperlink r:id="rId28" w:history="1">
        <w:r w:rsidRPr="00D66166">
          <w:rPr>
            <w:rFonts w:ascii="Times New Roman" w:eastAsia="Times New Roman" w:hAnsi="Times New Roman" w:cs="Times New Roman"/>
            <w:i/>
            <w:iCs/>
            <w:color w:val="0000FF"/>
            <w:sz w:val="20"/>
            <w:szCs w:val="20"/>
            <w:u w:val="single"/>
            <w:lang w:eastAsia="ru-RU"/>
          </w:rPr>
          <w:t>Legea nr.1006-XV din 25.04.2002</w:t>
        </w:r>
      </w:hyperlink>
      <w:r w:rsidRPr="00D66166">
        <w:rPr>
          <w:rFonts w:ascii="Times New Roman" w:eastAsia="Times New Roman" w:hAnsi="Times New Roman" w:cs="Times New Roman"/>
          <w:i/>
          <w:iCs/>
          <w:color w:val="663300"/>
          <w:sz w:val="20"/>
          <w:szCs w:val="20"/>
          <w:lang w:eastAsia="ru-RU"/>
        </w:rPr>
        <w:t xml:space="preserve">, în vigoare 06.06.2002]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50" w:name="Articolul_41&lt;sup&gt;2&lt;/sup&gt;."/>
      <w:r w:rsidRPr="00D66166">
        <w:rPr>
          <w:rFonts w:ascii="Times New Roman" w:eastAsia="Times New Roman" w:hAnsi="Times New Roman" w:cs="Times New Roman"/>
          <w:b/>
          <w:bCs/>
          <w:sz w:val="24"/>
          <w:szCs w:val="24"/>
          <w:lang w:eastAsia="ru-RU"/>
        </w:rPr>
        <w:t>Articolul 41</w:t>
      </w:r>
      <w:r w:rsidRPr="00D66166">
        <w:rPr>
          <w:rFonts w:ascii="Times New Roman" w:eastAsia="Times New Roman" w:hAnsi="Times New Roman" w:cs="Times New Roman"/>
          <w:b/>
          <w:bCs/>
          <w:sz w:val="24"/>
          <w:szCs w:val="24"/>
          <w:vertAlign w:val="superscript"/>
          <w:lang w:eastAsia="ru-RU"/>
        </w:rPr>
        <w:t>2</w:t>
      </w:r>
      <w:r w:rsidRPr="00D66166">
        <w:rPr>
          <w:rFonts w:ascii="Times New Roman" w:eastAsia="Times New Roman" w:hAnsi="Times New Roman" w:cs="Times New Roman"/>
          <w:b/>
          <w:bCs/>
          <w:sz w:val="24"/>
          <w:szCs w:val="24"/>
          <w:lang w:eastAsia="ru-RU"/>
        </w:rPr>
        <w:t>.</w:t>
      </w:r>
      <w:bookmarkEnd w:id="50"/>
      <w:r w:rsidRPr="00D66166">
        <w:rPr>
          <w:rFonts w:ascii="Times New Roman" w:eastAsia="Times New Roman" w:hAnsi="Times New Roman" w:cs="Times New Roman"/>
          <w:sz w:val="24"/>
          <w:szCs w:val="24"/>
          <w:lang w:eastAsia="ru-RU"/>
        </w:rPr>
        <w:t xml:space="preserve"> Termenul şi condiţiile încheierii şi înregistrării contractului de arendă a terenurilor agricole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[Art.41</w:t>
      </w:r>
      <w:r w:rsidRPr="00D66166">
        <w:rPr>
          <w:rFonts w:ascii="Times New Roman" w:eastAsia="Times New Roman" w:hAnsi="Times New Roman" w:cs="Times New Roman"/>
          <w:i/>
          <w:iCs/>
          <w:color w:val="663300"/>
          <w:sz w:val="20"/>
          <w:szCs w:val="20"/>
          <w:vertAlign w:val="superscript"/>
          <w:lang w:eastAsia="ru-RU"/>
        </w:rPr>
        <w:t>2</w:t>
      </w:r>
      <w:r w:rsidRPr="00D66166">
        <w:rPr>
          <w:rFonts w:ascii="Times New Roman" w:eastAsia="Times New Roman" w:hAnsi="Times New Roman" w:cs="Times New Roman"/>
          <w:i/>
          <w:iCs/>
          <w:color w:val="663300"/>
          <w:sz w:val="20"/>
          <w:szCs w:val="20"/>
          <w:lang w:eastAsia="ru-RU"/>
        </w:rPr>
        <w:t xml:space="preserve"> exclus prin </w:t>
      </w:r>
      <w:hyperlink r:id="rId29" w:history="1">
        <w:r w:rsidRPr="00D66166">
          <w:rPr>
            <w:rFonts w:ascii="Times New Roman" w:eastAsia="Times New Roman" w:hAnsi="Times New Roman" w:cs="Times New Roman"/>
            <w:i/>
            <w:iCs/>
            <w:color w:val="0000FF"/>
            <w:sz w:val="20"/>
            <w:szCs w:val="20"/>
            <w:u w:val="single"/>
            <w:lang w:eastAsia="ru-RU"/>
          </w:rPr>
          <w:t>Legea nr.198-XV din 15.05.2003</w:t>
        </w:r>
      </w:hyperlink>
      <w:r w:rsidRPr="00D66166">
        <w:rPr>
          <w:rFonts w:ascii="Times New Roman" w:eastAsia="Times New Roman" w:hAnsi="Times New Roman" w:cs="Times New Roman"/>
          <w:i/>
          <w:iCs/>
          <w:color w:val="663300"/>
          <w:sz w:val="20"/>
          <w:szCs w:val="20"/>
          <w:lang w:eastAsia="ru-RU"/>
        </w:rPr>
        <w:t xml:space="preserve">, în vigoare 01.08.2003]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[Art.41</w:t>
      </w:r>
      <w:r w:rsidRPr="00D66166">
        <w:rPr>
          <w:rFonts w:ascii="Times New Roman" w:eastAsia="Times New Roman" w:hAnsi="Times New Roman" w:cs="Times New Roman"/>
          <w:i/>
          <w:iCs/>
          <w:color w:val="663300"/>
          <w:sz w:val="20"/>
          <w:szCs w:val="20"/>
          <w:vertAlign w:val="superscript"/>
          <w:lang w:eastAsia="ru-RU"/>
        </w:rPr>
        <w:t>2</w:t>
      </w:r>
      <w:r w:rsidRPr="00D66166">
        <w:rPr>
          <w:rFonts w:ascii="Times New Roman" w:eastAsia="Times New Roman" w:hAnsi="Times New Roman" w:cs="Times New Roman"/>
          <w:i/>
          <w:iCs/>
          <w:color w:val="663300"/>
          <w:sz w:val="20"/>
          <w:szCs w:val="20"/>
          <w:lang w:eastAsia="ru-RU"/>
        </w:rPr>
        <w:t xml:space="preserve"> introdus prin </w:t>
      </w:r>
      <w:hyperlink r:id="rId30" w:history="1">
        <w:r w:rsidRPr="00D66166">
          <w:rPr>
            <w:rFonts w:ascii="Times New Roman" w:eastAsia="Times New Roman" w:hAnsi="Times New Roman" w:cs="Times New Roman"/>
            <w:i/>
            <w:iCs/>
            <w:color w:val="0000FF"/>
            <w:sz w:val="20"/>
            <w:szCs w:val="20"/>
            <w:u w:val="single"/>
            <w:lang w:eastAsia="ru-RU"/>
          </w:rPr>
          <w:t>Legea nr.1006-XV din 25.04.2002</w:t>
        </w:r>
      </w:hyperlink>
      <w:r w:rsidRPr="00D66166">
        <w:rPr>
          <w:rFonts w:ascii="Times New Roman" w:eastAsia="Times New Roman" w:hAnsi="Times New Roman" w:cs="Times New Roman"/>
          <w:i/>
          <w:iCs/>
          <w:color w:val="663300"/>
          <w:sz w:val="20"/>
          <w:szCs w:val="20"/>
          <w:lang w:eastAsia="ru-RU"/>
        </w:rPr>
        <w:t xml:space="preserve">, în vigoare 06.06.2002]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51" w:name="Articolul_41&lt;sup&gt;3&lt;/sup&gt;."/>
      <w:r w:rsidRPr="00D66166">
        <w:rPr>
          <w:rFonts w:ascii="Times New Roman" w:eastAsia="Times New Roman" w:hAnsi="Times New Roman" w:cs="Times New Roman"/>
          <w:b/>
          <w:bCs/>
          <w:sz w:val="24"/>
          <w:szCs w:val="24"/>
          <w:lang w:eastAsia="ru-RU"/>
        </w:rPr>
        <w:t>Articolul 41</w:t>
      </w:r>
      <w:r w:rsidRPr="00D66166">
        <w:rPr>
          <w:rFonts w:ascii="Times New Roman" w:eastAsia="Times New Roman" w:hAnsi="Times New Roman" w:cs="Times New Roman"/>
          <w:b/>
          <w:bCs/>
          <w:sz w:val="24"/>
          <w:szCs w:val="24"/>
          <w:vertAlign w:val="superscript"/>
          <w:lang w:eastAsia="ru-RU"/>
        </w:rPr>
        <w:t>3</w:t>
      </w:r>
      <w:r w:rsidRPr="00D66166">
        <w:rPr>
          <w:rFonts w:ascii="Times New Roman" w:eastAsia="Times New Roman" w:hAnsi="Times New Roman" w:cs="Times New Roman"/>
          <w:b/>
          <w:bCs/>
          <w:sz w:val="24"/>
          <w:szCs w:val="24"/>
          <w:lang w:eastAsia="ru-RU"/>
        </w:rPr>
        <w:t>.</w:t>
      </w:r>
      <w:bookmarkEnd w:id="51"/>
      <w:r w:rsidRPr="00D66166">
        <w:rPr>
          <w:rFonts w:ascii="Times New Roman" w:eastAsia="Times New Roman" w:hAnsi="Times New Roman" w:cs="Times New Roman"/>
          <w:sz w:val="24"/>
          <w:szCs w:val="24"/>
          <w:lang w:eastAsia="ru-RU"/>
        </w:rPr>
        <w:t xml:space="preserve"> Rezilierea anticipată a contractului de arendă la cererea arendatorului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[Art.41</w:t>
      </w:r>
      <w:r w:rsidRPr="00D66166">
        <w:rPr>
          <w:rFonts w:ascii="Times New Roman" w:eastAsia="Times New Roman" w:hAnsi="Times New Roman" w:cs="Times New Roman"/>
          <w:i/>
          <w:iCs/>
          <w:color w:val="663300"/>
          <w:sz w:val="20"/>
          <w:szCs w:val="20"/>
          <w:vertAlign w:val="superscript"/>
          <w:lang w:eastAsia="ru-RU"/>
        </w:rPr>
        <w:t>3</w:t>
      </w:r>
      <w:r w:rsidRPr="00D66166">
        <w:rPr>
          <w:rFonts w:ascii="Times New Roman" w:eastAsia="Times New Roman" w:hAnsi="Times New Roman" w:cs="Times New Roman"/>
          <w:i/>
          <w:iCs/>
          <w:color w:val="663300"/>
          <w:sz w:val="20"/>
          <w:szCs w:val="20"/>
          <w:lang w:eastAsia="ru-RU"/>
        </w:rPr>
        <w:t xml:space="preserve"> exclus prin </w:t>
      </w:r>
      <w:hyperlink r:id="rId31" w:history="1">
        <w:r w:rsidRPr="00D66166">
          <w:rPr>
            <w:rFonts w:ascii="Times New Roman" w:eastAsia="Times New Roman" w:hAnsi="Times New Roman" w:cs="Times New Roman"/>
            <w:i/>
            <w:iCs/>
            <w:color w:val="0000FF"/>
            <w:sz w:val="20"/>
            <w:szCs w:val="20"/>
            <w:u w:val="single"/>
            <w:lang w:eastAsia="ru-RU"/>
          </w:rPr>
          <w:t>Legea nr.198-XV din 15.05.2003</w:t>
        </w:r>
      </w:hyperlink>
      <w:r w:rsidRPr="00D66166">
        <w:rPr>
          <w:rFonts w:ascii="Times New Roman" w:eastAsia="Times New Roman" w:hAnsi="Times New Roman" w:cs="Times New Roman"/>
          <w:i/>
          <w:iCs/>
          <w:color w:val="663300"/>
          <w:sz w:val="20"/>
          <w:szCs w:val="20"/>
          <w:lang w:eastAsia="ru-RU"/>
        </w:rPr>
        <w:t xml:space="preserve">, în vigoare 01.08.2003]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[Art.41</w:t>
      </w:r>
      <w:r w:rsidRPr="00D66166">
        <w:rPr>
          <w:rFonts w:ascii="Times New Roman" w:eastAsia="Times New Roman" w:hAnsi="Times New Roman" w:cs="Times New Roman"/>
          <w:i/>
          <w:iCs/>
          <w:color w:val="663300"/>
          <w:sz w:val="20"/>
          <w:szCs w:val="20"/>
          <w:vertAlign w:val="superscript"/>
          <w:lang w:eastAsia="ru-RU"/>
        </w:rPr>
        <w:t>3</w:t>
      </w:r>
      <w:r w:rsidRPr="00D66166">
        <w:rPr>
          <w:rFonts w:ascii="Times New Roman" w:eastAsia="Times New Roman" w:hAnsi="Times New Roman" w:cs="Times New Roman"/>
          <w:i/>
          <w:iCs/>
          <w:color w:val="663300"/>
          <w:sz w:val="20"/>
          <w:szCs w:val="20"/>
          <w:lang w:eastAsia="ru-RU"/>
        </w:rPr>
        <w:t xml:space="preserve"> introdus prin </w:t>
      </w:r>
      <w:hyperlink r:id="rId32" w:history="1">
        <w:r w:rsidRPr="00D66166">
          <w:rPr>
            <w:rFonts w:ascii="Times New Roman" w:eastAsia="Times New Roman" w:hAnsi="Times New Roman" w:cs="Times New Roman"/>
            <w:i/>
            <w:iCs/>
            <w:color w:val="0000FF"/>
            <w:sz w:val="20"/>
            <w:szCs w:val="20"/>
            <w:u w:val="single"/>
            <w:lang w:eastAsia="ru-RU"/>
          </w:rPr>
          <w:t>Legea nr.1006-XV din 25.04.2002</w:t>
        </w:r>
      </w:hyperlink>
      <w:r w:rsidRPr="00D66166">
        <w:rPr>
          <w:rFonts w:ascii="Times New Roman" w:eastAsia="Times New Roman" w:hAnsi="Times New Roman" w:cs="Times New Roman"/>
          <w:i/>
          <w:iCs/>
          <w:color w:val="663300"/>
          <w:sz w:val="20"/>
          <w:szCs w:val="20"/>
          <w:lang w:eastAsia="ru-RU"/>
        </w:rPr>
        <w:t xml:space="preserve">, în vigoare 06.06.2002]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52" w:name="Articolul_41&lt;sup&gt;4&lt;/sup&gt;."/>
      <w:r w:rsidRPr="00D66166">
        <w:rPr>
          <w:rFonts w:ascii="Times New Roman" w:eastAsia="Times New Roman" w:hAnsi="Times New Roman" w:cs="Times New Roman"/>
          <w:b/>
          <w:bCs/>
          <w:sz w:val="24"/>
          <w:szCs w:val="24"/>
          <w:lang w:eastAsia="ru-RU"/>
        </w:rPr>
        <w:t>Articolul 41</w:t>
      </w:r>
      <w:r w:rsidRPr="00D66166">
        <w:rPr>
          <w:rFonts w:ascii="Times New Roman" w:eastAsia="Times New Roman" w:hAnsi="Times New Roman" w:cs="Times New Roman"/>
          <w:b/>
          <w:bCs/>
          <w:sz w:val="24"/>
          <w:szCs w:val="24"/>
          <w:vertAlign w:val="superscript"/>
          <w:lang w:eastAsia="ru-RU"/>
        </w:rPr>
        <w:t>4</w:t>
      </w:r>
      <w:r w:rsidRPr="00D66166">
        <w:rPr>
          <w:rFonts w:ascii="Times New Roman" w:eastAsia="Times New Roman" w:hAnsi="Times New Roman" w:cs="Times New Roman"/>
          <w:b/>
          <w:bCs/>
          <w:sz w:val="24"/>
          <w:szCs w:val="24"/>
          <w:lang w:eastAsia="ru-RU"/>
        </w:rPr>
        <w:t>.</w:t>
      </w:r>
      <w:bookmarkEnd w:id="52"/>
      <w:r w:rsidRPr="00D66166">
        <w:rPr>
          <w:rFonts w:ascii="Times New Roman" w:eastAsia="Times New Roman" w:hAnsi="Times New Roman" w:cs="Times New Roman"/>
          <w:sz w:val="24"/>
          <w:szCs w:val="24"/>
          <w:lang w:eastAsia="ru-RU"/>
        </w:rPr>
        <w:t xml:space="preserve"> Rezilierea anticipată a contractului de arendă la cererea arendaşului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[Art.41</w:t>
      </w:r>
      <w:r w:rsidRPr="00D66166">
        <w:rPr>
          <w:rFonts w:ascii="Times New Roman" w:eastAsia="Times New Roman" w:hAnsi="Times New Roman" w:cs="Times New Roman"/>
          <w:i/>
          <w:iCs/>
          <w:color w:val="663300"/>
          <w:sz w:val="20"/>
          <w:szCs w:val="20"/>
          <w:vertAlign w:val="superscript"/>
          <w:lang w:eastAsia="ru-RU"/>
        </w:rPr>
        <w:t>4</w:t>
      </w:r>
      <w:r w:rsidRPr="00D66166">
        <w:rPr>
          <w:rFonts w:ascii="Times New Roman" w:eastAsia="Times New Roman" w:hAnsi="Times New Roman" w:cs="Times New Roman"/>
          <w:i/>
          <w:iCs/>
          <w:color w:val="663300"/>
          <w:sz w:val="20"/>
          <w:szCs w:val="20"/>
          <w:lang w:eastAsia="ru-RU"/>
        </w:rPr>
        <w:t xml:space="preserve"> exclus prin </w:t>
      </w:r>
      <w:hyperlink r:id="rId33" w:history="1">
        <w:r w:rsidRPr="00D66166">
          <w:rPr>
            <w:rFonts w:ascii="Times New Roman" w:eastAsia="Times New Roman" w:hAnsi="Times New Roman" w:cs="Times New Roman"/>
            <w:i/>
            <w:iCs/>
            <w:color w:val="0000FF"/>
            <w:sz w:val="20"/>
            <w:szCs w:val="20"/>
            <w:u w:val="single"/>
            <w:lang w:eastAsia="ru-RU"/>
          </w:rPr>
          <w:t>Legea nr.198-XV din 15.05.2003</w:t>
        </w:r>
      </w:hyperlink>
      <w:r w:rsidRPr="00D66166">
        <w:rPr>
          <w:rFonts w:ascii="Times New Roman" w:eastAsia="Times New Roman" w:hAnsi="Times New Roman" w:cs="Times New Roman"/>
          <w:i/>
          <w:iCs/>
          <w:color w:val="663300"/>
          <w:sz w:val="20"/>
          <w:szCs w:val="20"/>
          <w:lang w:eastAsia="ru-RU"/>
        </w:rPr>
        <w:t xml:space="preserve">, în vigoare 01.08.2003]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[Art.41</w:t>
      </w:r>
      <w:r w:rsidRPr="00D66166">
        <w:rPr>
          <w:rFonts w:ascii="Times New Roman" w:eastAsia="Times New Roman" w:hAnsi="Times New Roman" w:cs="Times New Roman"/>
          <w:i/>
          <w:iCs/>
          <w:color w:val="663300"/>
          <w:sz w:val="20"/>
          <w:szCs w:val="20"/>
          <w:vertAlign w:val="superscript"/>
          <w:lang w:eastAsia="ru-RU"/>
        </w:rPr>
        <w:t>4</w:t>
      </w:r>
      <w:r w:rsidRPr="00D66166">
        <w:rPr>
          <w:rFonts w:ascii="Times New Roman" w:eastAsia="Times New Roman" w:hAnsi="Times New Roman" w:cs="Times New Roman"/>
          <w:i/>
          <w:iCs/>
          <w:color w:val="663300"/>
          <w:sz w:val="20"/>
          <w:szCs w:val="20"/>
          <w:lang w:eastAsia="ru-RU"/>
        </w:rPr>
        <w:t xml:space="preserve"> introdus prin </w:t>
      </w:r>
      <w:hyperlink r:id="rId34" w:history="1">
        <w:r w:rsidRPr="00D66166">
          <w:rPr>
            <w:rFonts w:ascii="Times New Roman" w:eastAsia="Times New Roman" w:hAnsi="Times New Roman" w:cs="Times New Roman"/>
            <w:i/>
            <w:iCs/>
            <w:color w:val="0000FF"/>
            <w:sz w:val="20"/>
            <w:szCs w:val="20"/>
            <w:u w:val="single"/>
            <w:lang w:eastAsia="ru-RU"/>
          </w:rPr>
          <w:t>Legea nr.1006-XV din 25.04.2002</w:t>
        </w:r>
      </w:hyperlink>
      <w:r w:rsidRPr="00D66166">
        <w:rPr>
          <w:rFonts w:ascii="Times New Roman" w:eastAsia="Times New Roman" w:hAnsi="Times New Roman" w:cs="Times New Roman"/>
          <w:i/>
          <w:iCs/>
          <w:color w:val="663300"/>
          <w:sz w:val="20"/>
          <w:szCs w:val="20"/>
          <w:lang w:eastAsia="ru-RU"/>
        </w:rPr>
        <w:t xml:space="preserve">, în vigoare 06.06.2002]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bookmarkStart w:id="53" w:name="Capitolul_VI"/>
      <w:r w:rsidRPr="00D66166">
        <w:rPr>
          <w:rFonts w:ascii="Times New Roman" w:eastAsia="Times New Roman" w:hAnsi="Times New Roman" w:cs="Times New Roman"/>
          <w:b/>
          <w:bCs/>
          <w:sz w:val="24"/>
          <w:szCs w:val="24"/>
          <w:lang w:eastAsia="ru-RU"/>
        </w:rPr>
        <w:t>Capitolul VI</w:t>
      </w:r>
      <w:bookmarkEnd w:id="53"/>
      <w:r w:rsidRPr="00D66166">
        <w:rPr>
          <w:rFonts w:ascii="Times New Roman" w:eastAsia="Times New Roman" w:hAnsi="Times New Roman" w:cs="Times New Roman"/>
          <w:b/>
          <w:bCs/>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TERENURILE DIN INTRAVILANUL LOCALITĂŢILOR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54" w:name="Articolul_42."/>
      <w:r w:rsidRPr="00D66166">
        <w:rPr>
          <w:rFonts w:ascii="Times New Roman" w:eastAsia="Times New Roman" w:hAnsi="Times New Roman" w:cs="Times New Roman"/>
          <w:b/>
          <w:bCs/>
          <w:sz w:val="24"/>
          <w:szCs w:val="24"/>
          <w:lang w:eastAsia="ru-RU"/>
        </w:rPr>
        <w:t>Articolul 42.</w:t>
      </w:r>
      <w:bookmarkEnd w:id="54"/>
      <w:r w:rsidRPr="00D66166">
        <w:rPr>
          <w:rFonts w:ascii="Times New Roman" w:eastAsia="Times New Roman" w:hAnsi="Times New Roman" w:cs="Times New Roman"/>
          <w:sz w:val="24"/>
          <w:szCs w:val="24"/>
          <w:lang w:eastAsia="ru-RU"/>
        </w:rPr>
        <w:t xml:space="preserve"> Terenurile din intravilan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din intravilan se află în administrarea autorităţilor administraţiei publice locale, iar din municipii – în proprietate municipală.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55" w:name="Articolul_43."/>
      <w:r w:rsidRPr="00D66166">
        <w:rPr>
          <w:rFonts w:ascii="Times New Roman" w:eastAsia="Times New Roman" w:hAnsi="Times New Roman" w:cs="Times New Roman"/>
          <w:b/>
          <w:bCs/>
          <w:sz w:val="24"/>
          <w:szCs w:val="24"/>
          <w:lang w:eastAsia="ru-RU"/>
        </w:rPr>
        <w:t>Articolul 43.</w:t>
      </w:r>
      <w:bookmarkEnd w:id="55"/>
      <w:r w:rsidRPr="00D66166">
        <w:rPr>
          <w:rFonts w:ascii="Times New Roman" w:eastAsia="Times New Roman" w:hAnsi="Times New Roman" w:cs="Times New Roman"/>
          <w:sz w:val="24"/>
          <w:szCs w:val="24"/>
          <w:lang w:eastAsia="ru-RU"/>
        </w:rPr>
        <w:t xml:space="preserve"> Stabilirea perimetrului localităţii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Perimetru al localităţii este hotarul intravilanului (teritoriului ei) care îl desparte de extravilan. Perimetrul respectiv al localităţii se stabileşte prin reglementarea regimului proprietăţii funciare în conformitate cu planul general şi pe baza argumentării tehnico-economice a dezvoltării oraşului şi satului (comunei).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Perimetrul oraşelor se stabileşte şi se modifică de către Guvern.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Perimetrul celorlalte localităţi se stabileşte şi se modifică de autorităţile administraţiei publice locale.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Includerea terenurilor în perimetrul oraşului nu implică suspendarea dreptului asupra terenurilor aflate în posesiune sau în folosinţă.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Retragerea acestor terenuri se face în modul stabilit de prezentul Cod şi de alte acte legislative.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56" w:name="Articolul_44."/>
      <w:r w:rsidRPr="00D66166">
        <w:rPr>
          <w:rFonts w:ascii="Times New Roman" w:eastAsia="Times New Roman" w:hAnsi="Times New Roman" w:cs="Times New Roman"/>
          <w:b/>
          <w:bCs/>
          <w:sz w:val="24"/>
          <w:szCs w:val="24"/>
          <w:lang w:eastAsia="ru-RU"/>
        </w:rPr>
        <w:t>Articolul 44.</w:t>
      </w:r>
      <w:bookmarkEnd w:id="56"/>
      <w:r w:rsidRPr="00D66166">
        <w:rPr>
          <w:rFonts w:ascii="Times New Roman" w:eastAsia="Times New Roman" w:hAnsi="Times New Roman" w:cs="Times New Roman"/>
          <w:sz w:val="24"/>
          <w:szCs w:val="24"/>
          <w:lang w:eastAsia="ru-RU"/>
        </w:rPr>
        <w:t xml:space="preserve"> Componenţa terenurilor oraşelor şi satelor (comunelor)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Din componenţa terenurilor oraşelor şi satelor (comunelor) fac parte: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pe care sînt amplasate construcţii şi alte amenajări;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de uz public;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pentru transporturile rutier, feroviar, naval, aerian, prin conducte, pentru liniile de telecomunicaţii, de transport electric, pentru exploatări miniere şi pentru alte industrii;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împădurite;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terenurile cu destinaţie agricolă şi alte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57" w:name="Articolul_45."/>
      <w:r w:rsidRPr="00D66166">
        <w:rPr>
          <w:rFonts w:ascii="Times New Roman" w:eastAsia="Times New Roman" w:hAnsi="Times New Roman" w:cs="Times New Roman"/>
          <w:b/>
          <w:bCs/>
          <w:sz w:val="24"/>
          <w:szCs w:val="24"/>
          <w:lang w:eastAsia="ru-RU"/>
        </w:rPr>
        <w:t>Articolul 45.</w:t>
      </w:r>
      <w:bookmarkEnd w:id="57"/>
      <w:r w:rsidRPr="00D66166">
        <w:rPr>
          <w:rFonts w:ascii="Times New Roman" w:eastAsia="Times New Roman" w:hAnsi="Times New Roman" w:cs="Times New Roman"/>
          <w:sz w:val="24"/>
          <w:szCs w:val="24"/>
          <w:lang w:eastAsia="ru-RU"/>
        </w:rPr>
        <w:t xml:space="preserve"> Folosirea terenurilor oraşelor şi satelor (comunelor)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Toate terenurile oraşelor şi satelor (comunelor) se folosesc în conformitate cu planurile lor de sistematizare şi cu planurile de organizare economico-funciară a intravilanului localităţilor.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Planurile de sistematizare ale oraşelor şi satelor (comunelor) determină direcţiile principale ale folosirii terenurilor din intravilan pentru construirea caselor, a obiectelor industriale şi de altă natură, pentru amplasarea şi amenajarea locurilor de agrement, iar planurile de organizare economico-funciară a intravilanului determină direcţiile principale ale folosirii terenurilor care nu sînt destinate construcţiilor şi a celor care rămîn temporar neocupate de construcţii.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58" w:name="Articolul_46."/>
      <w:r w:rsidRPr="00D66166">
        <w:rPr>
          <w:rFonts w:ascii="Times New Roman" w:eastAsia="Times New Roman" w:hAnsi="Times New Roman" w:cs="Times New Roman"/>
          <w:b/>
          <w:bCs/>
          <w:sz w:val="24"/>
          <w:szCs w:val="24"/>
          <w:lang w:eastAsia="ru-RU"/>
        </w:rPr>
        <w:t>Articolul 46.</w:t>
      </w:r>
      <w:bookmarkEnd w:id="58"/>
      <w:r w:rsidRPr="00D66166">
        <w:rPr>
          <w:rFonts w:ascii="Times New Roman" w:eastAsia="Times New Roman" w:hAnsi="Times New Roman" w:cs="Times New Roman"/>
          <w:sz w:val="24"/>
          <w:szCs w:val="24"/>
          <w:lang w:eastAsia="ru-RU"/>
        </w:rPr>
        <w:t xml:space="preserve"> Terenurile destinate construcţiilor urbane şi rurale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destinate construcţiilor urbane şi rurale cuprind terenurile pe care sînt amplasate construcţiile şi amenajările şi cele pe care urmează să fie construite case, clădiri de menire social-culturală, industrială şi cu alte destinaţii.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Aceste terenuri se atribuie întreprinderilor, instituţiilor şi organizaţiilor pentru zidirea şi exploatarea construcţiilor industriale, a caselor, a clădirilor de menire social-culturală, a altor construcţii şi amenajări, precum şi cetăţenilor pentru construcţia individuală de locuinţe.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Suprafaţa terenurilor şi condiţiile folosirii lor în scopurile menţionate se stabilesc conform normelor şi documentaţiei tehnice de proiectare.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 terenurile atribuite se interzice începerea lucrărilor de construcţie pînă la permisiunea dată de către organele de arhitectură şi urbanistică.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59" w:name="Articolul_47."/>
      <w:r w:rsidRPr="00D66166">
        <w:rPr>
          <w:rFonts w:ascii="Times New Roman" w:eastAsia="Times New Roman" w:hAnsi="Times New Roman" w:cs="Times New Roman"/>
          <w:b/>
          <w:bCs/>
          <w:sz w:val="24"/>
          <w:szCs w:val="24"/>
          <w:lang w:eastAsia="ru-RU"/>
        </w:rPr>
        <w:t>Articolul 47.</w:t>
      </w:r>
      <w:bookmarkEnd w:id="59"/>
      <w:r w:rsidRPr="00D66166">
        <w:rPr>
          <w:rFonts w:ascii="Times New Roman" w:eastAsia="Times New Roman" w:hAnsi="Times New Roman" w:cs="Times New Roman"/>
          <w:sz w:val="24"/>
          <w:szCs w:val="24"/>
          <w:lang w:eastAsia="ru-RU"/>
        </w:rPr>
        <w:t xml:space="preserve"> Terenurile de uz public din oraşe şi sate (comune)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Terenuri de uz public din oraşe şi sate (comune) sînt terenurile folosite pentru căile de comunicaţii (pieţe, străzi, pasaje, drumuri şi altele asemenea), pentru necesităţile social-culturale ale populaţiei (grădini publice, parcuri, lacuri, plaje, bulevarde, scuaruri, terenuri de sport, stadioane, precum şi terenurile de joacă pentru copii delimitate şi înregistrate conform legislaţiei în vigoare), pentru cimitire şi alte necesităţi ale gospodăriei comunale.</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 terenurile de uz public se permite amplasarea construcţiilor şi amenajărilor capitale în conformitate cu destinaţia specială a acestor terenuri, precum şi a construcţiilor şi amenajărilor provizorii uşoare (gherete, chioşcuri), fără ca aceasta să fie în detrimentul terenurilor de uz public.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[Art.47 modificat prin </w:t>
      </w:r>
      <w:hyperlink r:id="rId35" w:history="1">
        <w:r w:rsidRPr="00D66166">
          <w:rPr>
            <w:rFonts w:ascii="Times New Roman" w:eastAsia="Times New Roman" w:hAnsi="Times New Roman" w:cs="Times New Roman"/>
            <w:i/>
            <w:iCs/>
            <w:color w:val="0000FF"/>
            <w:sz w:val="20"/>
            <w:szCs w:val="20"/>
            <w:u w:val="single"/>
            <w:lang w:eastAsia="ru-RU"/>
          </w:rPr>
          <w:t>Legea nr.312 din 23.12.2016</w:t>
        </w:r>
      </w:hyperlink>
      <w:r w:rsidRPr="00D66166">
        <w:rPr>
          <w:rFonts w:ascii="Times New Roman" w:eastAsia="Times New Roman" w:hAnsi="Times New Roman" w:cs="Times New Roman"/>
          <w:i/>
          <w:iCs/>
          <w:color w:val="663300"/>
          <w:sz w:val="20"/>
          <w:szCs w:val="20"/>
          <w:lang w:eastAsia="ru-RU"/>
        </w:rPr>
        <w:t xml:space="preserve">, în vigoare 13.01.2017]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60" w:name="Articolul_48."/>
      <w:r w:rsidRPr="00D66166">
        <w:rPr>
          <w:rFonts w:ascii="Times New Roman" w:eastAsia="Times New Roman" w:hAnsi="Times New Roman" w:cs="Times New Roman"/>
          <w:b/>
          <w:bCs/>
          <w:sz w:val="24"/>
          <w:szCs w:val="24"/>
          <w:lang w:eastAsia="ru-RU"/>
        </w:rPr>
        <w:t>Articolul 48.</w:t>
      </w:r>
      <w:bookmarkEnd w:id="60"/>
      <w:r w:rsidRPr="00D66166">
        <w:rPr>
          <w:rFonts w:ascii="Times New Roman" w:eastAsia="Times New Roman" w:hAnsi="Times New Roman" w:cs="Times New Roman"/>
          <w:sz w:val="24"/>
          <w:szCs w:val="24"/>
          <w:lang w:eastAsia="ru-RU"/>
        </w:rPr>
        <w:t xml:space="preserve"> Terenurile pentru transporturile rutier, feroviar, naval, aerian, prin conducte, pentru liniile de telecomunicaţii şi transport electric, pentru exploatările miniere şi pentru alte industrii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 pentru transporturile rutier, feroviar, naval, aerian, prin conducte, pentru liniile de telecomunicaţii şi transport electric, pentru exploatările miniere şi pentru alte industrii sînt terenurile atribuite întreprinderilor, instituţiilor şi organizaţiilor respective pentru realizarea funcţiilor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Amplasarea construcţiilor şi amenajărilor pe aceste terenuri, precum şi lucrările de amenajare, le efectuează beneficiarii funciari prin hotărîrea autorităţilor administraţiei publice locale respective.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Punerea la dispoziţia întreprinderilor, instituţiilor şi organizaţiilor a suprafeţelor pentru exploatarea industrială a zăcămintelor se face după demarcarea arterei miniere.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61" w:name="Articolul_49."/>
      <w:r w:rsidRPr="00D66166">
        <w:rPr>
          <w:rFonts w:ascii="Times New Roman" w:eastAsia="Times New Roman" w:hAnsi="Times New Roman" w:cs="Times New Roman"/>
          <w:b/>
          <w:bCs/>
          <w:sz w:val="24"/>
          <w:szCs w:val="24"/>
          <w:lang w:eastAsia="ru-RU"/>
        </w:rPr>
        <w:t>Articolul 49.</w:t>
      </w:r>
      <w:bookmarkEnd w:id="61"/>
      <w:r w:rsidRPr="00D66166">
        <w:rPr>
          <w:rFonts w:ascii="Times New Roman" w:eastAsia="Times New Roman" w:hAnsi="Times New Roman" w:cs="Times New Roman"/>
          <w:sz w:val="24"/>
          <w:szCs w:val="24"/>
          <w:lang w:eastAsia="ru-RU"/>
        </w:rPr>
        <w:t xml:space="preserve"> Terenurile împădurite ale oraşelor şi satelor (comunelor)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împădurite ale oraşelor şi satelor (comunelor) servesc ameliorării mediului înconjurător, organizării odihnei, nevoilor de cultură, apărării teritoriului localităţilor împotriva eroziunii cauzate de apă şi de vînt.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62" w:name="Articolul_50."/>
      <w:r w:rsidRPr="00D66166">
        <w:rPr>
          <w:rFonts w:ascii="Times New Roman" w:eastAsia="Times New Roman" w:hAnsi="Times New Roman" w:cs="Times New Roman"/>
          <w:b/>
          <w:bCs/>
          <w:sz w:val="24"/>
          <w:szCs w:val="24"/>
          <w:lang w:eastAsia="ru-RU"/>
        </w:rPr>
        <w:t>Articolul 50.</w:t>
      </w:r>
      <w:bookmarkEnd w:id="62"/>
      <w:r w:rsidRPr="00D66166">
        <w:rPr>
          <w:rFonts w:ascii="Times New Roman" w:eastAsia="Times New Roman" w:hAnsi="Times New Roman" w:cs="Times New Roman"/>
          <w:sz w:val="24"/>
          <w:szCs w:val="24"/>
          <w:lang w:eastAsia="ru-RU"/>
        </w:rPr>
        <w:t xml:space="preserve"> Terenurile cu destinaţie agricolă şi alte terenuri ale oraşelor şi satelor (comunelor)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 cu destinaţie agricolă în oraş şi sat (comună) sînt terenurile arabile, plantaţiile multianuale, fîneţele, imaşurile, pepinierele şi altele asemenea.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agricole pot fi atribuite în folosinţă întreprinderilor, instituţiilor, organizaţiilor agricole, precum şi cetăţenilor pentru agricultură, legumicultură, păşuni şi fîneţe.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Din alte terenuri fac parte: rîpele, ravenele, bolovănişurile şi alte terenuri necultivabile.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63" w:name="Articolul_51."/>
      <w:r w:rsidRPr="00D66166">
        <w:rPr>
          <w:rFonts w:ascii="Times New Roman" w:eastAsia="Times New Roman" w:hAnsi="Times New Roman" w:cs="Times New Roman"/>
          <w:b/>
          <w:bCs/>
          <w:sz w:val="24"/>
          <w:szCs w:val="24"/>
          <w:lang w:eastAsia="ru-RU"/>
        </w:rPr>
        <w:t>Articolul 51.</w:t>
      </w:r>
      <w:bookmarkEnd w:id="63"/>
      <w:r w:rsidRPr="00D66166">
        <w:rPr>
          <w:rFonts w:ascii="Times New Roman" w:eastAsia="Times New Roman" w:hAnsi="Times New Roman" w:cs="Times New Roman"/>
          <w:sz w:val="24"/>
          <w:szCs w:val="24"/>
          <w:lang w:eastAsia="ru-RU"/>
        </w:rPr>
        <w:t xml:space="preserve"> Amenajarea teritoriilor oraşelor şi satelor (comunelor)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Autorităţile administraţiei publice locale execută complexul necesar de lucrări pentru amenajarea şi înverzirea teritoriilor oraşelor şi satelor (comunelor). Întreprinderile, instituţiile, organizaţiile şi cetăţenii sînt datori, în conformitate cu regulile aprobate de autorităţile administraţiei publice locale, să păstreze plantaţiile verzi, să ţină teritoriile, atribuite lor, într-o ordine conformă cerinţelor sanitare şi de protecţie contra incendiilor.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bookmarkStart w:id="64" w:name="Capitolul_VII"/>
      <w:r w:rsidRPr="00D66166">
        <w:rPr>
          <w:rFonts w:ascii="Times New Roman" w:eastAsia="Times New Roman" w:hAnsi="Times New Roman" w:cs="Times New Roman"/>
          <w:b/>
          <w:bCs/>
          <w:sz w:val="24"/>
          <w:szCs w:val="24"/>
          <w:lang w:eastAsia="ru-RU"/>
        </w:rPr>
        <w:t>Capitolul VII</w:t>
      </w:r>
      <w:bookmarkEnd w:id="64"/>
      <w:r w:rsidRPr="00D66166">
        <w:rPr>
          <w:rFonts w:ascii="Times New Roman" w:eastAsia="Times New Roman" w:hAnsi="Times New Roman" w:cs="Times New Roman"/>
          <w:b/>
          <w:bCs/>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TERENURILE DESTINATE INDUSTRIEI, TRANSPORTURILOR,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TELECOMUNICAŢIILOR ŞI TERENURILE CU ALTE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DESTINAŢII SPECIALE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65" w:name="Articolul_52."/>
      <w:r w:rsidRPr="00D66166">
        <w:rPr>
          <w:rFonts w:ascii="Times New Roman" w:eastAsia="Times New Roman" w:hAnsi="Times New Roman" w:cs="Times New Roman"/>
          <w:b/>
          <w:bCs/>
          <w:sz w:val="24"/>
          <w:szCs w:val="24"/>
          <w:lang w:eastAsia="ru-RU"/>
        </w:rPr>
        <w:t>Articolul 52.</w:t>
      </w:r>
      <w:bookmarkEnd w:id="65"/>
      <w:r w:rsidRPr="00D66166">
        <w:rPr>
          <w:rFonts w:ascii="Times New Roman" w:eastAsia="Times New Roman" w:hAnsi="Times New Roman" w:cs="Times New Roman"/>
          <w:sz w:val="24"/>
          <w:szCs w:val="24"/>
          <w:lang w:eastAsia="ru-RU"/>
        </w:rPr>
        <w:t xml:space="preserve"> Terenurile destinate industriei, transporturilor, telecomunicaţiilor şi terenurile cu alte destinaţii speciale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 destinate industriei, transporturilor, telecomunicaţiilor şi terenuri cu alte destinaţii speciale sînt terenurile atribuite de autorităţile administraţiei publice locale pentru amplasarea şi exploatarea clădirilor administrative şi de deservire, a construcţiilor auxiliare şi construcţiilor industriale, miniere, de transport şi a altor întreprinderi, instituţii şi organizaţii, pentru construirea căilor de acces, a reţelelor inginereşti, organizarea producţiei industriale, construcţia magistralelor de transport, instalarea liniilor de telecomunicaţii, de transport electric.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Suprafeţele terenurilor atribuite în aceste scopuri se stabilesc în conformitate cu normele şi documentaţia proiectelor tehnice aprobate, iar atribuirea lor se face ţinîndu-se cont de succesiunea valorificării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Atribuirea de terenuri întreprinderilor, instituţiilor şi organizaţiilor pentru exploatarea zăcămintelor se face numai cu condiţia legalizării înstrăinării terenurilor respective în scopuri miniere şi reintegrării în circulaţia agricolă a terenurilor exploatate anterior în aceste scopuri.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Modul de folosire a terenurilor destinate industriei, transporturilor, telecomunicaţiilor şi a terenurilor cu alte destinaţii speciale se stabileşte de legislaţie.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66" w:name="Articolul_53."/>
      <w:r w:rsidRPr="00D66166">
        <w:rPr>
          <w:rFonts w:ascii="Times New Roman" w:eastAsia="Times New Roman" w:hAnsi="Times New Roman" w:cs="Times New Roman"/>
          <w:b/>
          <w:bCs/>
          <w:sz w:val="24"/>
          <w:szCs w:val="24"/>
          <w:lang w:eastAsia="ru-RU"/>
        </w:rPr>
        <w:t>Articolul 53.</w:t>
      </w:r>
      <w:bookmarkEnd w:id="66"/>
      <w:r w:rsidRPr="00D66166">
        <w:rPr>
          <w:rFonts w:ascii="Times New Roman" w:eastAsia="Times New Roman" w:hAnsi="Times New Roman" w:cs="Times New Roman"/>
          <w:sz w:val="24"/>
          <w:szCs w:val="24"/>
          <w:lang w:eastAsia="ru-RU"/>
        </w:rPr>
        <w:t xml:space="preserve"> Stabilirea zonelor de influenţă a întreprinderilor, instituţiilor şi organizaţiilor industriei, transporturilor, telecomunicaţiilor şi altor obiecte asupra terenurilor din vecinătatea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jurul întreprinderilor, instituţiilor şi organizaţiilor industriei, transporturilor, telecomunicaţiilor şi al altor obiecte care provoacă efecte de poluare a terenurilor din vecinătate şi asupra producţiei lor, în dependenţă de caracterul industriei se stabilesc zone de influenţă în conformitate cu normele, aprobate de organele pentru protecţia mediului înconjurător.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Întreprinderile, instituţiile şi organizaţiile în jurul cărora se stabilesc astfel de zone sînt obligate să marcheze hotarele zonelor cu semne informative speciale.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Stabilirea acestor zone nu-i privează pe deţinătorii de terenuri de dreptul de proprietate, de posesiune şi beneficiere funciară. În limitele zonelor indicate, deţinătorii de terenuri sînt obligaţi să respecte regulile pentru astfel de zone.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Deţinătorii ale căror terenuri au fost incluse în aceste zone de influenţă au dreptul la compensarea pierderilor legate de influenţa negativă asupra producţiei agricole şi celei silvice, precum şi de degradarea terenurilor, sau la privilegii fiscale.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67" w:name="Articolul_54."/>
      <w:r w:rsidRPr="00D66166">
        <w:rPr>
          <w:rFonts w:ascii="Times New Roman" w:eastAsia="Times New Roman" w:hAnsi="Times New Roman" w:cs="Times New Roman"/>
          <w:b/>
          <w:bCs/>
          <w:sz w:val="24"/>
          <w:szCs w:val="24"/>
          <w:lang w:eastAsia="ru-RU"/>
        </w:rPr>
        <w:lastRenderedPageBreak/>
        <w:t>Articolul 54.</w:t>
      </w:r>
      <w:bookmarkEnd w:id="67"/>
      <w:r w:rsidRPr="00D66166">
        <w:rPr>
          <w:rFonts w:ascii="Times New Roman" w:eastAsia="Times New Roman" w:hAnsi="Times New Roman" w:cs="Times New Roman"/>
          <w:sz w:val="24"/>
          <w:szCs w:val="24"/>
          <w:lang w:eastAsia="ru-RU"/>
        </w:rPr>
        <w:t xml:space="preserve"> Amplasarea obiectelor pe terenuri cu destinaţie specială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Magistralele de transport, liniile de telecomunicaţii şi de transport electric, conductele de petrol şi de gaz, de canalizare, apeductele, precum şi alte instalaţii similare se vor grupa şi amplasa de-a lungul şi în imediata apropiere a căilor de comunicaţii, diguri, canale de irigare şi de desecare în aşa fel încît să nu stînjenească efectuarea lucrărilor agricole.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68" w:name="Articolul_55."/>
      <w:r w:rsidRPr="00D66166">
        <w:rPr>
          <w:rFonts w:ascii="Times New Roman" w:eastAsia="Times New Roman" w:hAnsi="Times New Roman" w:cs="Times New Roman"/>
          <w:b/>
          <w:bCs/>
          <w:sz w:val="24"/>
          <w:szCs w:val="24"/>
          <w:lang w:eastAsia="ru-RU"/>
        </w:rPr>
        <w:t>Articolul 55.</w:t>
      </w:r>
      <w:bookmarkEnd w:id="68"/>
      <w:r w:rsidRPr="00D66166">
        <w:rPr>
          <w:rFonts w:ascii="Times New Roman" w:eastAsia="Times New Roman" w:hAnsi="Times New Roman" w:cs="Times New Roman"/>
          <w:sz w:val="24"/>
          <w:szCs w:val="24"/>
          <w:lang w:eastAsia="ru-RU"/>
        </w:rPr>
        <w:t xml:space="preserve"> Terenurile destinate necesităţilor de apărare, trupelor de interne, întreţinerii şi controlului frontierei de stat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Sînt considerate terenuri destinate necesităţilor de apărare, trupelor de interne, întreţinerii şi controlului frontierei de stat terenurile repartizate pentru amplasarea şi desfăşurarea permanentă a activităţii unităţilor militare, a instituţiilor militare de învăţămînt şi a organizaţiilor Forţelor Armate, ale Ministerului Afacerilor Interne şi a organelor din subordine.</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Folosirea terenurilor menţionate în alte scopuri este interzisă.</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Dimensiunile terenurilor repartizate pentru necesităţile de apărare, trupele de interne, întreţinerea şi controlul frontierei de stat se stabilesc conform normativelor în vigoare şi cu acordul autorităţilor administraţiei publice locale.</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Modul de repartizare şi de utilizare a terenurilor destinate necesităţilor de apărare, trupelor de interne, întreţinerii şi controlului frontierei de stat este stabilit de Guvern.</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[Art.55 în redacţia </w:t>
      </w:r>
      <w:hyperlink r:id="rId36" w:history="1">
        <w:r w:rsidRPr="00D66166">
          <w:rPr>
            <w:rFonts w:ascii="Times New Roman" w:eastAsia="Times New Roman" w:hAnsi="Times New Roman" w:cs="Times New Roman"/>
            <w:i/>
            <w:iCs/>
            <w:color w:val="0000FF"/>
            <w:sz w:val="20"/>
            <w:szCs w:val="20"/>
            <w:u w:val="single"/>
            <w:lang w:eastAsia="ru-RU"/>
          </w:rPr>
          <w:t>Legii nr.304 din 26.12.2012</w:t>
        </w:r>
      </w:hyperlink>
      <w:r w:rsidRPr="00D66166">
        <w:rPr>
          <w:rFonts w:ascii="Times New Roman" w:eastAsia="Times New Roman" w:hAnsi="Times New Roman" w:cs="Times New Roman"/>
          <w:i/>
          <w:iCs/>
          <w:color w:val="663300"/>
          <w:sz w:val="20"/>
          <w:szCs w:val="20"/>
          <w:lang w:eastAsia="ru-RU"/>
        </w:rPr>
        <w:t xml:space="preserve">, în vigoare 05.03.2013]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bookmarkStart w:id="69" w:name="Capitolul_VIII"/>
      <w:r w:rsidRPr="00D66166">
        <w:rPr>
          <w:rFonts w:ascii="Times New Roman" w:eastAsia="Times New Roman" w:hAnsi="Times New Roman" w:cs="Times New Roman"/>
          <w:b/>
          <w:bCs/>
          <w:sz w:val="24"/>
          <w:szCs w:val="24"/>
          <w:lang w:eastAsia="ru-RU"/>
        </w:rPr>
        <w:t>Capitolul VIII</w:t>
      </w:r>
      <w:bookmarkEnd w:id="69"/>
      <w:r w:rsidRPr="00D66166">
        <w:rPr>
          <w:rFonts w:ascii="Times New Roman" w:eastAsia="Times New Roman" w:hAnsi="Times New Roman" w:cs="Times New Roman"/>
          <w:b/>
          <w:bCs/>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TERENURILE DESTINATE OCROTIRII NATURII, OCROTIRII SĂNĂTĂŢII,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ACTIVITĂŢII RECREATIVE, TERENURILE DE VALOARE ISTORICO-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CULTURALĂ, TERENURILE ZONELOR SUBURBANE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ŞI ALE ZONELOR VERZI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70" w:name="Articolul_56."/>
      <w:r w:rsidRPr="00D66166">
        <w:rPr>
          <w:rFonts w:ascii="Times New Roman" w:eastAsia="Times New Roman" w:hAnsi="Times New Roman" w:cs="Times New Roman"/>
          <w:b/>
          <w:bCs/>
          <w:sz w:val="24"/>
          <w:szCs w:val="24"/>
          <w:lang w:eastAsia="ru-RU"/>
        </w:rPr>
        <w:t>Articolul 56.</w:t>
      </w:r>
      <w:bookmarkEnd w:id="70"/>
      <w:r w:rsidRPr="00D66166">
        <w:rPr>
          <w:rFonts w:ascii="Times New Roman" w:eastAsia="Times New Roman" w:hAnsi="Times New Roman" w:cs="Times New Roman"/>
          <w:sz w:val="24"/>
          <w:szCs w:val="24"/>
          <w:lang w:eastAsia="ru-RU"/>
        </w:rPr>
        <w:t xml:space="preserve"> Terenurile destinate ocrotirii naturii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Din terenurile destinate ocrotirii naturii fac parte terenurile rezervaţiilor, parcurilor naţionale, parcurilor dendrologice şi zoologice, grădinilor botanice, braniştilor, monumentelor naturii, terenurile zonelor de protecţie şi zonelor sanitare.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Din categoria terenurilor rezervaţiilor fac parte terenurile în al căror perimetru se află obiecte naturale, ce reprezintă valoare ştiinţifică şi culturală (landşafturile tipice şi unicale, comunităţi de organisme vegetale şi animale, formaţiuni geologice, specii de plante, animale rare). Ele sînt repartizate pentru păstrarea în stare naturală a complexelor naturale tipice sau unicale pentru zona de landşaft cu tot ansamblul ei de componente, pentru studierea proceselor şi fenomenelor în mersul lor firesc în vederea elaborării bazelor ştiinţifice ale ocrotirii naturii.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Din categoria terenurilor parcurilor naţionale fac parte terenurile care au o deosebită valoare ecologică, istorică şi estetică în virtutea îmbinării reuşite a landşafturilor naturale şi culturale.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Din categoria terenurilor parcurilor dendrologice şi zoologice, ale grădinilor botanice fac parte terenurile repartizate pentru studierea, păstrarea şi îmbogăţirea în condiţii artificiale a resurselor florei şi faunei, pentru folosirea lor eficientă în plan ştiinţific, cultural, economic şi păstrarea genofondului.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Din categoria terenurilor de branişte fac parte terenurile destinate păstrării, restabilirii şi reproducerii resurselor naturale şi menţinerii echilibrului ecologic general, obiectele complexe biologice, paleontologice, hidrologice şi geologice de landşaft.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Din categoria terenurilor monumentelor naturii fac parte terenurile care au obiecte naturale unicale sau tipice, cu valoare ştiinţifică, cultural-instructivă şi de reconfortare, dar care nu sînt recunoscute drept monumente de istorie şi cultură.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destinate ocrotirii naturii sînt prin exclusivitate proprietate a statului.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 terenurile destinate ocrotirii naturii este interzisă activitatea ce vine în contradicţie cu destinaţia lor specială. Ele sînt retrase din folosinţă, dacă această destinaţie nu corespunde regimului de protecţie, stabilit pentru aceste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Modul şi condiţiile folosirii terenurilor destinate ocrotirii naturii se stabilesc de legislaţia privind ocrotirea naturii şi mediului înconjurător.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71" w:name="Articolul_57."/>
      <w:r w:rsidRPr="00D66166">
        <w:rPr>
          <w:rFonts w:ascii="Times New Roman" w:eastAsia="Times New Roman" w:hAnsi="Times New Roman" w:cs="Times New Roman"/>
          <w:b/>
          <w:bCs/>
          <w:sz w:val="24"/>
          <w:szCs w:val="24"/>
          <w:lang w:eastAsia="ru-RU"/>
        </w:rPr>
        <w:t>Articolul 57.</w:t>
      </w:r>
      <w:bookmarkEnd w:id="71"/>
      <w:r w:rsidRPr="00D66166">
        <w:rPr>
          <w:rFonts w:ascii="Times New Roman" w:eastAsia="Times New Roman" w:hAnsi="Times New Roman" w:cs="Times New Roman"/>
          <w:sz w:val="24"/>
          <w:szCs w:val="24"/>
          <w:lang w:eastAsia="ru-RU"/>
        </w:rPr>
        <w:t xml:space="preserve"> Terenurile destinate ocrotirii sănătăţii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Din categoria terenurilor destinate ocrotirii sănătăţii fac parte terenurile pe care există obiecte de tratament natural (izvoare de ape minerale, nămoluri curative) şi condiţii climaterice deosebit de favorabile profilaxiei şi tratamentului.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Aceste terenuri se atribuie în folosinţă staţiunilor balneare, instituţiilor terapeutice şi urmează a fi protejate în mod deosebit.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scopul protecţiei obiectelor de tratament natural, la toate staţiunile balneare se creează zone de protecţie sanitară. În limitele lor se interzice darea terenurilor în posesiune, folosinţă, inclusiv în arendă, întreprinderilor, instituţiilor şi organizaţiilor a căror activitate este incompatibilă cu protecţia obiectelor naturale curative şi cu menţinerea condiţiilor favorabile pentru odihna populaţiei. Întreprinderile, instituţiile şi organizaţiile în jurul cărora se stabilesc zone cu condiţii deosebite de folosinţă a terenurilor sînt datoare să marcheze graniţele lor cu semne informative speciale.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Modul şi condiţiile folosirii terenurilor destinate ocrotirii sănătăţii sînt stabilite de prezentul Cod şi de o legislaţie specială.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72" w:name="Articolul_58."/>
      <w:r w:rsidRPr="00D66166">
        <w:rPr>
          <w:rFonts w:ascii="Times New Roman" w:eastAsia="Times New Roman" w:hAnsi="Times New Roman" w:cs="Times New Roman"/>
          <w:b/>
          <w:bCs/>
          <w:sz w:val="24"/>
          <w:szCs w:val="24"/>
          <w:lang w:eastAsia="ru-RU"/>
        </w:rPr>
        <w:t>Articolul 58.</w:t>
      </w:r>
      <w:bookmarkEnd w:id="72"/>
      <w:r w:rsidRPr="00D66166">
        <w:rPr>
          <w:rFonts w:ascii="Times New Roman" w:eastAsia="Times New Roman" w:hAnsi="Times New Roman" w:cs="Times New Roman"/>
          <w:sz w:val="24"/>
          <w:szCs w:val="24"/>
          <w:lang w:eastAsia="ru-RU"/>
        </w:rPr>
        <w:t xml:space="preserve"> Terenurile destinate activităţii recreative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 destinate activităţii recreative sînt terenurile prevăzute şi folosite pentru odihnă şi turism. Din această categorie fac parte terenurile pe care se află case de odihnă, pensionate, sanatorii, campinguri, baze turistice, tabere turistice şi tabere de fortificare a sănătăţii, staţii turistice, parcuri şi tabere pentru copii, poteci didactico-turistice, trasee marcate.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 asemenea terenuri este interzisă activitatea ce împiedică folosirea lor conform destinaţiei speciale.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Modul de folosire a acestor terenuri este stabilit de autorităţile administraţiei publice locale şi de organele de ocrotire a naturii.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73" w:name="Articolul_59."/>
      <w:r w:rsidRPr="00D66166">
        <w:rPr>
          <w:rFonts w:ascii="Times New Roman" w:eastAsia="Times New Roman" w:hAnsi="Times New Roman" w:cs="Times New Roman"/>
          <w:b/>
          <w:bCs/>
          <w:sz w:val="24"/>
          <w:szCs w:val="24"/>
          <w:lang w:eastAsia="ru-RU"/>
        </w:rPr>
        <w:t>Articolul 59.</w:t>
      </w:r>
      <w:bookmarkEnd w:id="73"/>
      <w:r w:rsidRPr="00D66166">
        <w:rPr>
          <w:rFonts w:ascii="Times New Roman" w:eastAsia="Times New Roman" w:hAnsi="Times New Roman" w:cs="Times New Roman"/>
          <w:sz w:val="24"/>
          <w:szCs w:val="24"/>
          <w:lang w:eastAsia="ru-RU"/>
        </w:rPr>
        <w:t xml:space="preserve"> Terenurile de valoare istorico-culturală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Din categoria terenurilor de valoare istorico-culturală fac parte rezervaţiile istorico-culturale, parcurile memoriale, mormintele, monumentele arheologice şi arhitecturale şi complexele arhitecturale de landşaft.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 aceste terenuri este limitată orice activitate care contravine destinaţiei lor speciale.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74" w:name="Articolul_60."/>
      <w:r w:rsidRPr="00D66166">
        <w:rPr>
          <w:rFonts w:ascii="Times New Roman" w:eastAsia="Times New Roman" w:hAnsi="Times New Roman" w:cs="Times New Roman"/>
          <w:b/>
          <w:bCs/>
          <w:sz w:val="24"/>
          <w:szCs w:val="24"/>
          <w:lang w:eastAsia="ru-RU"/>
        </w:rPr>
        <w:t>Articolul 60.</w:t>
      </w:r>
      <w:bookmarkEnd w:id="74"/>
      <w:r w:rsidRPr="00D66166">
        <w:rPr>
          <w:rFonts w:ascii="Times New Roman" w:eastAsia="Times New Roman" w:hAnsi="Times New Roman" w:cs="Times New Roman"/>
          <w:sz w:val="24"/>
          <w:szCs w:val="24"/>
          <w:lang w:eastAsia="ru-RU"/>
        </w:rPr>
        <w:t xml:space="preserve"> Terenurile zonelor suburbane şi zonelor verzi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din extravilan destinate amplasamentelor, legate de amenajarea şi funcţionarea normală a gospodăriei orăşeneşti, precum şi cele ocupate de păduri, grădini publice şi de alte spaţii verzi, care au funcţii de protecţie, sanitaro-igienice, de fortificare a sănătăţii şi care sînt locuri de odihnă a populaţiei, se includ de către autorităţile administraţiei publice locale în zona suburbană şi în zona verde.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zonelor suburbane şi zonelor verzi se folosesc conform proiectelor de organizare a acestor zone. Ele sînt protejate de stat. Aici sînt interzise construcţiile şi amenajările incompatibile cu destinaţiile acestor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La includerea terenurilor în zona suburbană şi în zona verde se păstrează drepturile deţinătorilor de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75" w:name="Articolul_61."/>
      <w:r w:rsidRPr="00D66166">
        <w:rPr>
          <w:rFonts w:ascii="Times New Roman" w:eastAsia="Times New Roman" w:hAnsi="Times New Roman" w:cs="Times New Roman"/>
          <w:b/>
          <w:bCs/>
          <w:sz w:val="24"/>
          <w:szCs w:val="24"/>
          <w:lang w:eastAsia="ru-RU"/>
        </w:rPr>
        <w:t>Articolul 61.</w:t>
      </w:r>
      <w:bookmarkEnd w:id="75"/>
      <w:r w:rsidRPr="00D66166">
        <w:rPr>
          <w:rFonts w:ascii="Times New Roman" w:eastAsia="Times New Roman" w:hAnsi="Times New Roman" w:cs="Times New Roman"/>
          <w:sz w:val="24"/>
          <w:szCs w:val="24"/>
          <w:lang w:eastAsia="ru-RU"/>
        </w:rPr>
        <w:t xml:space="preserve"> Stabilirea hotarelor zonelor de protecţie şi zonelor sanitare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Zonele de protecţie şi zonele sanitare se stabilesc în jurul rezervaţiilor, zonelor de construcţie a localităţilor, terenurilor destinate fortificării sănătăţii, rîurilor, pîraielor şi lacurilor, construcţiilor hidrotehnice şi de acumulare a apei, resurselor de aprovizionare cu apă potabilă şi </w:t>
      </w:r>
      <w:r w:rsidRPr="00D66166">
        <w:rPr>
          <w:rFonts w:ascii="Times New Roman" w:eastAsia="Times New Roman" w:hAnsi="Times New Roman" w:cs="Times New Roman"/>
          <w:sz w:val="24"/>
          <w:szCs w:val="24"/>
          <w:lang w:eastAsia="ru-RU"/>
        </w:rPr>
        <w:lastRenderedPageBreak/>
        <w:t xml:space="preserve">cu apă tehnică, apeductelor magistrale şi interraionale. Suprafeţele, condiţiile şi modul de folosire a terenurilor din zonele de protecţie şi cele sanitare se stabilesc de legislaţie.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Zonele de protecţie şi cele sanitare se indică în natură prin semne informative.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bookmarkStart w:id="76" w:name="Capitolul_IX"/>
      <w:r w:rsidRPr="00D66166">
        <w:rPr>
          <w:rFonts w:ascii="Times New Roman" w:eastAsia="Times New Roman" w:hAnsi="Times New Roman" w:cs="Times New Roman"/>
          <w:b/>
          <w:bCs/>
          <w:sz w:val="24"/>
          <w:szCs w:val="24"/>
          <w:lang w:eastAsia="ru-RU"/>
        </w:rPr>
        <w:t>Capitolul IX</w:t>
      </w:r>
      <w:bookmarkEnd w:id="76"/>
      <w:r w:rsidRPr="00D66166">
        <w:rPr>
          <w:rFonts w:ascii="Times New Roman" w:eastAsia="Times New Roman" w:hAnsi="Times New Roman" w:cs="Times New Roman"/>
          <w:b/>
          <w:bCs/>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TERENURILE FONDULUI SILVIC, FONDULUI APELOR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ŞI ALE FONDULUI DE REZERVĂ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77" w:name="Articolul_62."/>
      <w:r w:rsidRPr="00D66166">
        <w:rPr>
          <w:rFonts w:ascii="Times New Roman" w:eastAsia="Times New Roman" w:hAnsi="Times New Roman" w:cs="Times New Roman"/>
          <w:b/>
          <w:bCs/>
          <w:sz w:val="24"/>
          <w:szCs w:val="24"/>
          <w:lang w:eastAsia="ru-RU"/>
        </w:rPr>
        <w:t>Articolul 62.</w:t>
      </w:r>
      <w:bookmarkEnd w:id="77"/>
      <w:r w:rsidRPr="00D66166">
        <w:rPr>
          <w:rFonts w:ascii="Times New Roman" w:eastAsia="Times New Roman" w:hAnsi="Times New Roman" w:cs="Times New Roman"/>
          <w:sz w:val="24"/>
          <w:szCs w:val="24"/>
          <w:lang w:eastAsia="ru-RU"/>
        </w:rPr>
        <w:t xml:space="preserve"> Terenurile fondului silvic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 ale fondului silvic sînt terenurile acoperite cu păduri, precum şi cele neacoperite cu păduri, însă destinate împăduririi.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fondului silvic se folosesc de către întreprinderile, instituţiile, organizaţiile gospodăriei silvice şi de alte întreprinderi conform destinaţiei silvice. Terenurile fondului silvic de stat pot fi folosite în alte scopuri, dacă această folosire este compatibilă cu interesele gospodăriei silvice.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scopul asigurării împăduririi necesare şi prevenirii eroziunii solurilor, pentru împădurire pot fi folosite şi terenuri nefavorabile agriculturii.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Autorităţile administraţiei publice locale, de comun acord cu organele de stat pentru ocrotirea naturii, pot să atribuie terenuri din fondul silvic cetăţenilor, întreprinderilor, instituţiilor şi organizaţiilor, pentru a fi folosite temporar în scopuri agricole.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Modul de atribuire şi retragere a terenurilor din fondul silvic este stabilit de prezentul Cod, iar modul de folosire a lor – de legislaţia silvică.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78" w:name="Articolul_63."/>
      <w:r w:rsidRPr="00D66166">
        <w:rPr>
          <w:rFonts w:ascii="Times New Roman" w:eastAsia="Times New Roman" w:hAnsi="Times New Roman" w:cs="Times New Roman"/>
          <w:b/>
          <w:bCs/>
          <w:sz w:val="24"/>
          <w:szCs w:val="24"/>
          <w:lang w:eastAsia="ru-RU"/>
        </w:rPr>
        <w:t>Articolul 63.</w:t>
      </w:r>
      <w:bookmarkEnd w:id="78"/>
      <w:r w:rsidRPr="00D66166">
        <w:rPr>
          <w:rFonts w:ascii="Times New Roman" w:eastAsia="Times New Roman" w:hAnsi="Times New Roman" w:cs="Times New Roman"/>
          <w:sz w:val="24"/>
          <w:szCs w:val="24"/>
          <w:lang w:eastAsia="ru-RU"/>
        </w:rPr>
        <w:t xml:space="preserve"> Terenurile fondului apelor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 ale fondului apelor sînt terenurile aflate sub ape – albiile cursurilor de apă, cuvetele lacurilor, iazurilor, rezervoarelor de apă – mlaştinile, terenurile pe care sînt amplasate construcţii hidrotehnice şi alte amenajări ale serviciului apelor, precum şi terenurile repartizate pentru fîşiile de deviere (de pe maluri) a rîurilor, a bazinelor de apă, canalelor magistrale intergospodăreşti şi a colectoarelor.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fondului apelor se folosesc pentru construcţia şi exploatarea instalaţiilor ce asigură satisfacerea necesităţilor de apă potabilă, tehnică, curativă, a altor necesităţi ale populaţiei, ale serviciului apelor, ale agriculturii, industriei, gospodăriei piscicole, energeticii, transportului, precum şi altor nevoi ale statului şi societăţii.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Modul de folosire a terenurilor din fondul apelor este stabilit de o legislaţie specială.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79" w:name="Articolul_64."/>
      <w:r w:rsidRPr="00D66166">
        <w:rPr>
          <w:rFonts w:ascii="Times New Roman" w:eastAsia="Times New Roman" w:hAnsi="Times New Roman" w:cs="Times New Roman"/>
          <w:b/>
          <w:bCs/>
          <w:sz w:val="24"/>
          <w:szCs w:val="24"/>
          <w:lang w:eastAsia="ru-RU"/>
        </w:rPr>
        <w:t>Articolul 64.</w:t>
      </w:r>
      <w:bookmarkEnd w:id="79"/>
      <w:r w:rsidRPr="00D66166">
        <w:rPr>
          <w:rFonts w:ascii="Times New Roman" w:eastAsia="Times New Roman" w:hAnsi="Times New Roman" w:cs="Times New Roman"/>
          <w:sz w:val="24"/>
          <w:szCs w:val="24"/>
          <w:lang w:eastAsia="ru-RU"/>
        </w:rPr>
        <w:t xml:space="preserve"> Terenurile fondului de rezervă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 ale fondului de rezervă sînt toate terenurile neatribuite în proprietate, posesiune şi în folosinţă. Din ele fac parte şi terenurile asupra cărora dreptul de proprietate, posesiune şi beneficiere s-a stins în conformitate cu prevederile prezentului Cod.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fondului de rezervă se află în subordinea autorităţilor administraţiei publice locale şi sînt destinate pentru a fi date în proprietate, posesiune şi folosinţă cetăţenilor, întreprinderilor, instituţiilor şi organizaţiilor în scopuri agricole, precum şi pentru alte nevoi ale statului şi societăţii.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destinate dezvoltării sociale a localităţii, rezervate în condiţiile art.12, se atribuie în conformitate cu art.11 din prezentul cod. Înstrăinarea în alte scopuri a terenurilor menţionate se poate efectua doar în cazuri de interes deosebit, în urma consultării cetăţenilor localităţii respective.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[Art.64 completat prin </w:t>
      </w:r>
      <w:hyperlink r:id="rId37" w:history="1">
        <w:r w:rsidRPr="00D66166">
          <w:rPr>
            <w:rFonts w:ascii="Times New Roman" w:eastAsia="Times New Roman" w:hAnsi="Times New Roman" w:cs="Times New Roman"/>
            <w:i/>
            <w:iCs/>
            <w:color w:val="0000FF"/>
            <w:sz w:val="20"/>
            <w:szCs w:val="20"/>
            <w:u w:val="single"/>
            <w:lang w:eastAsia="ru-RU"/>
          </w:rPr>
          <w:t>Legea nr.140-XVI din 21.06.2007</w:t>
        </w:r>
      </w:hyperlink>
      <w:r w:rsidRPr="00D66166">
        <w:rPr>
          <w:rFonts w:ascii="Times New Roman" w:eastAsia="Times New Roman" w:hAnsi="Times New Roman" w:cs="Times New Roman"/>
          <w:i/>
          <w:iCs/>
          <w:color w:val="663300"/>
          <w:sz w:val="20"/>
          <w:szCs w:val="20"/>
          <w:lang w:eastAsia="ru-RU"/>
        </w:rPr>
        <w:t xml:space="preserve">, în vigoare 06.07.2007]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bookmarkStart w:id="80" w:name="Capitolul_X"/>
      <w:r w:rsidRPr="00D66166">
        <w:rPr>
          <w:rFonts w:ascii="Times New Roman" w:eastAsia="Times New Roman" w:hAnsi="Times New Roman" w:cs="Times New Roman"/>
          <w:b/>
          <w:bCs/>
          <w:sz w:val="24"/>
          <w:szCs w:val="24"/>
          <w:lang w:eastAsia="ru-RU"/>
        </w:rPr>
        <w:t>Capitolul X</w:t>
      </w:r>
      <w:bookmarkEnd w:id="80"/>
      <w:r w:rsidRPr="00D66166">
        <w:rPr>
          <w:rFonts w:ascii="Times New Roman" w:eastAsia="Times New Roman" w:hAnsi="Times New Roman" w:cs="Times New Roman"/>
          <w:b/>
          <w:bCs/>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CADASTRUL FUNCIAR ŞI REGLEMENTAREA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REGIMULUI PROPRIETĂŢII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81" w:name="Articolul_65."/>
      <w:r w:rsidRPr="00D66166">
        <w:rPr>
          <w:rFonts w:ascii="Times New Roman" w:eastAsia="Times New Roman" w:hAnsi="Times New Roman" w:cs="Times New Roman"/>
          <w:b/>
          <w:bCs/>
          <w:sz w:val="24"/>
          <w:szCs w:val="24"/>
          <w:lang w:eastAsia="ru-RU"/>
        </w:rPr>
        <w:t>Articolul 65.</w:t>
      </w:r>
      <w:bookmarkEnd w:id="81"/>
      <w:r w:rsidRPr="00D66166">
        <w:rPr>
          <w:rFonts w:ascii="Times New Roman" w:eastAsia="Times New Roman" w:hAnsi="Times New Roman" w:cs="Times New Roman"/>
          <w:sz w:val="24"/>
          <w:szCs w:val="24"/>
          <w:lang w:eastAsia="ru-RU"/>
        </w:rPr>
        <w:t xml:space="preserve"> Menirea cadastrului funciar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Cadastrul funciar are menirea de a asigura autorităţile administraţiei publice locale, întreprinderile, instituţiile, organizaţiile interesate şi cetăţenii cu informaţii despre starea terenului în scopul organizării folosirii raţionale şi protecţiei lui, reglementării relaţiilor funciare, regimului proprietăţii funciare, fundamentării proporţiilor plăţilor funciare, aprecierii activităţii economice, efectuării altor măsuri legate de folosirea terenului.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82" w:name="Articolul_66."/>
      <w:r w:rsidRPr="00D66166">
        <w:rPr>
          <w:rFonts w:ascii="Times New Roman" w:eastAsia="Times New Roman" w:hAnsi="Times New Roman" w:cs="Times New Roman"/>
          <w:b/>
          <w:bCs/>
          <w:sz w:val="24"/>
          <w:szCs w:val="24"/>
          <w:lang w:eastAsia="ru-RU"/>
        </w:rPr>
        <w:t>Articolul 66.</w:t>
      </w:r>
      <w:bookmarkEnd w:id="82"/>
      <w:r w:rsidRPr="00D66166">
        <w:rPr>
          <w:rFonts w:ascii="Times New Roman" w:eastAsia="Times New Roman" w:hAnsi="Times New Roman" w:cs="Times New Roman"/>
          <w:sz w:val="24"/>
          <w:szCs w:val="24"/>
          <w:lang w:eastAsia="ru-RU"/>
        </w:rPr>
        <w:t xml:space="preserve"> Conţinutul cadastrului funciar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Cadastrul funciar conţine un sistem de informaţii şi documente despre regimul juridic al terenurilor, despre atribuirea lor deţinătorilor de terenuri, despre parametrii cantitativi şi calitativi şi despre valoarea economică 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83" w:name="Articolul_67."/>
      <w:r w:rsidRPr="00D66166">
        <w:rPr>
          <w:rFonts w:ascii="Times New Roman" w:eastAsia="Times New Roman" w:hAnsi="Times New Roman" w:cs="Times New Roman"/>
          <w:b/>
          <w:bCs/>
          <w:sz w:val="24"/>
          <w:szCs w:val="24"/>
          <w:lang w:eastAsia="ru-RU"/>
        </w:rPr>
        <w:t>Articolul 67.</w:t>
      </w:r>
      <w:bookmarkEnd w:id="83"/>
      <w:r w:rsidRPr="00D66166">
        <w:rPr>
          <w:rFonts w:ascii="Times New Roman" w:eastAsia="Times New Roman" w:hAnsi="Times New Roman" w:cs="Times New Roman"/>
          <w:sz w:val="24"/>
          <w:szCs w:val="24"/>
          <w:lang w:eastAsia="ru-RU"/>
        </w:rPr>
        <w:t xml:space="preserve"> Modul de ţinere a cadastrului funciar şi a documentaţiei cadastrale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Cadastrul funciar este ţinut de autorităţile administraţiei publice locale conform unui sistem unic pentru întreaga republică pe seama mijloacelor din bugetul de stat şi cel local.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Modul de ţinere a cadastrului funciar se stabileşte de legislaţie şi se asigură prin efectuarea cercetării şi prospecţiunii topografice, aerofotogeodezice, cartografice, pedologice, geobotanice, geomorfologice şi de altă natură, prin înregistrarea deţinătorilor de teren, prin evidenţa şi aprecierea valorii terenului.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Documentele principale ce se elaborează pentru cadastrul funciar general sînt: dosarul lucrărilor de hotărnicie, planurile, registrele şi fişele cadastrale.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Îndrumarea, coordonarea tehnică, controlul ţinerii la zi a cadastrului funciar general sînt de competenţa Guvernului.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84" w:name="Articolul_68."/>
      <w:r w:rsidRPr="00D66166">
        <w:rPr>
          <w:rFonts w:ascii="Times New Roman" w:eastAsia="Times New Roman" w:hAnsi="Times New Roman" w:cs="Times New Roman"/>
          <w:b/>
          <w:bCs/>
          <w:sz w:val="24"/>
          <w:szCs w:val="24"/>
          <w:lang w:eastAsia="ru-RU"/>
        </w:rPr>
        <w:t>Articolul 68.</w:t>
      </w:r>
      <w:bookmarkEnd w:id="84"/>
      <w:r w:rsidRPr="00D66166">
        <w:rPr>
          <w:rFonts w:ascii="Times New Roman" w:eastAsia="Times New Roman" w:hAnsi="Times New Roman" w:cs="Times New Roman"/>
          <w:sz w:val="24"/>
          <w:szCs w:val="24"/>
          <w:lang w:eastAsia="ru-RU"/>
        </w:rPr>
        <w:t xml:space="preserve"> Menirea reglementării regimului proprietăţii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Reglementarea regimului proprietăţii funciare constituie un sistem de măsuri juridice, economice şi tehnice, menite să rezolve problemele din domeniul relaţiilor funciare şi folosirii resurselor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Reglementarea regimului proprietăţii funciare se face în scopul organizării ştiinţifice a folosirii raţionale şi eficiente a terenurilor în toate ramurile economiei naţionale, creării de condiţii pentru îmbunătăţirea landşafturilor naturale şi antropogene, pentru asigurarea stabilităţii lor şi pentru protecţia solului.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85" w:name="Articolul_69."/>
      <w:r w:rsidRPr="00D66166">
        <w:rPr>
          <w:rFonts w:ascii="Times New Roman" w:eastAsia="Times New Roman" w:hAnsi="Times New Roman" w:cs="Times New Roman"/>
          <w:b/>
          <w:bCs/>
          <w:sz w:val="24"/>
          <w:szCs w:val="24"/>
          <w:lang w:eastAsia="ru-RU"/>
        </w:rPr>
        <w:t>Articolul 69.</w:t>
      </w:r>
      <w:bookmarkEnd w:id="85"/>
      <w:r w:rsidRPr="00D66166">
        <w:rPr>
          <w:rFonts w:ascii="Times New Roman" w:eastAsia="Times New Roman" w:hAnsi="Times New Roman" w:cs="Times New Roman"/>
          <w:sz w:val="24"/>
          <w:szCs w:val="24"/>
          <w:lang w:eastAsia="ru-RU"/>
        </w:rPr>
        <w:t xml:space="preserve"> Conţinutul reglementării regimului proprietăţii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Reglementarea regimului proprietăţii funciare prevede: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elaborarea schemelor republicane şi zonale, prognozelor şi programelor de ameliorare şi protecţie a solului, precum şi a schemelor reglementării regimului proprietăţii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fundamentarea şi stabilirea hotarelor terenurilor cu regimuri speciale de ocrotire a naturii, de recreaţie şi de rezervaţie;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determinarea şi stabilirea pe teren a hotarelor unităţilor teritorial-administrative şi a intravilanului localităţilor;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elaborarea proiectelor privind delimitarea unor noi terenuri pentru posesiune şi folosinţă, reglementarea celor existente, precum şi a terenurilor proprietarilor, lichidîndu-se incomodităţile din amplasarea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repartizarea terenurilor în natură, pregătirea titlurilor care dovedesc dreptul de proprietate, posesiune şi de beneficiere;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efectuarea lucrărilor de evaluare şi evidenţă 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elaborarea proiectelor de reglementare a regimului proprietăţii funciare privind terenurile intragospodăreşti, terenurile deţinătorilor, argumentîndu-se măsurile de folosire eficientă a terenurilor conform destinaţiilor speciale, de sporire a fertilităţii solurilor şi de aplicare a tehnologiilor cruţătoare de natură;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elaborarea proiectelor de lucru legate de valorificarea, îmbunătăţirea şi protecţia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elaborarea proiectelor de reglementare economico-funciară a teritoriilor localităţilor;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supravegherea de autor a realizării proiectelor de reglementare a regimului proprietăţii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efectuarea cercetărilor şi prospecţiunilor topografice, aerofotogeodezice, cartografice, pedologice, geobotanice, geomorfologice şi de altă natură.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86" w:name="Articolul_70."/>
      <w:r w:rsidRPr="00D66166">
        <w:rPr>
          <w:rFonts w:ascii="Times New Roman" w:eastAsia="Times New Roman" w:hAnsi="Times New Roman" w:cs="Times New Roman"/>
          <w:b/>
          <w:bCs/>
          <w:sz w:val="24"/>
          <w:szCs w:val="24"/>
          <w:lang w:eastAsia="ru-RU"/>
        </w:rPr>
        <w:t>Articolul 70.</w:t>
      </w:r>
      <w:bookmarkEnd w:id="86"/>
      <w:r w:rsidRPr="00D66166">
        <w:rPr>
          <w:rFonts w:ascii="Times New Roman" w:eastAsia="Times New Roman" w:hAnsi="Times New Roman" w:cs="Times New Roman"/>
          <w:sz w:val="24"/>
          <w:szCs w:val="24"/>
          <w:lang w:eastAsia="ru-RU"/>
        </w:rPr>
        <w:t xml:space="preserve"> Organizarea şi modul de efectuare a reglementării regimului proprietăţii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Reglementarea regimului proprietăţii funciare se efectuează, în baza hotărîrii autorităţii administraţiei publice locale la iniţiativa organelor de reglementare a regimului proprietăţii funciare sau la cererea deţinătorilor de terenuri interesaţi, de către organizaţiile de stat de proiectare a regimului proprietăţii funciare din contul mijloacelor bugetului republican şi celui local.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Elaborarea proiectelor de reglementare a regimului proprietăţii funciare, de valorificare, îmbunătăţire şi protecţie a terenurilor, de realizare a măsurilor antierozive şi ameliorative poate fi efectuată şi la iniţiativa deţinătorilor de terenuri din contul acestora de către organizaţiile de stat şi alte organizaţii de proiectare a reglementării regimului proprietăţii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Lucrările de reglementare a regimului proprietăţii funciare se efectuează în modul prevăzut de Regulamentul regimului proprietăţii funciare de stat, aprobat de Guvern.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87" w:name="Articolul_70&lt;sup&gt;1&lt;/sup&gt;."/>
      <w:r w:rsidRPr="00D66166">
        <w:rPr>
          <w:rFonts w:ascii="Times New Roman" w:eastAsia="Times New Roman" w:hAnsi="Times New Roman" w:cs="Times New Roman"/>
          <w:b/>
          <w:bCs/>
          <w:sz w:val="24"/>
          <w:szCs w:val="24"/>
          <w:lang w:eastAsia="ru-RU"/>
        </w:rPr>
        <w:t>Articolul 70</w:t>
      </w:r>
      <w:r w:rsidRPr="00D66166">
        <w:rPr>
          <w:rFonts w:ascii="Times New Roman" w:eastAsia="Times New Roman" w:hAnsi="Times New Roman" w:cs="Times New Roman"/>
          <w:b/>
          <w:bCs/>
          <w:sz w:val="24"/>
          <w:szCs w:val="24"/>
          <w:vertAlign w:val="superscript"/>
          <w:lang w:eastAsia="ru-RU"/>
        </w:rPr>
        <w:t>1</w:t>
      </w:r>
      <w:r w:rsidRPr="00D66166">
        <w:rPr>
          <w:rFonts w:ascii="Times New Roman" w:eastAsia="Times New Roman" w:hAnsi="Times New Roman" w:cs="Times New Roman"/>
          <w:b/>
          <w:bCs/>
          <w:sz w:val="24"/>
          <w:szCs w:val="24"/>
          <w:lang w:eastAsia="ru-RU"/>
        </w:rPr>
        <w:t>.</w:t>
      </w:r>
      <w:bookmarkEnd w:id="87"/>
      <w:r w:rsidRPr="00D66166">
        <w:rPr>
          <w:rFonts w:ascii="Times New Roman" w:eastAsia="Times New Roman" w:hAnsi="Times New Roman" w:cs="Times New Roman"/>
          <w:sz w:val="24"/>
          <w:szCs w:val="24"/>
          <w:lang w:eastAsia="ru-RU"/>
        </w:rPr>
        <w:t xml:space="preserve"> Consolidarea terenurilor agricole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Consolidarea terenurilor agricole reprezintă un complex de acţiuni juridice şi tehnice, întreprinse în scopul optimizării dimensiunii, amplasamentului terenurilor şi organizării sistemului de măsuri în vederea combaterii eroziunii solului şi sporirii fertilităţii lui, creînd condiţii propice pentru activitatea economică a gospodăriilor ţărăneşti (de fermier), a întreprinderilor şi cooperativelor agricole de producţie, care cultivă pămîntul aflat în proprietate privată.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Consolidării pot fi supuse terenurile agricole situate în limitele unei singure localităţi.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Consolidarea terenurilor agricole se efectuează din iniţiativa proprietarilor de terenuri prin următoarele modalităţi: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baza contractului de activitate economică comună (cooperativele agricole de producţie);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prin folosirea în comun a terenurilor agricole (în conformitate cu statutul întreprinderilor agricole);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prin separare, comasare şi redefinirea hotarelor sectoarelor de teren, prin arendă, vînzare-cumpărare, prin schimbul sectoarelor de teren de către deţinătorii de teren, inclusiv între deţinătorii de teren participanţi la procesul de consolidare; precum şi prin alte modalităţi neinterzise de legislaţie.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Metoda de consolidare a sectoarelor de teren agricole o vor alege proprietarii de teren.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Consolidarea terenurilor agricole se înfăptuieşte în baza proiectului de consolidare elaborat de o organizaţie autorizată de Guvern şi aprobat de proprietarii de teren. Consolidarea terenurilor agricole este susţinută de stat.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Consolidarea terenurilor agricole, în conformitate cu prezenta lege, este un proces benevol şi proprietarul de teren, din propria decizie, poate renunţa la procesul de consolidare a terenului în orice moment, pînă la perfectarea proiectului de consolidare a terenului.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Prevederile art.70</w:t>
      </w:r>
      <w:r w:rsidRPr="00D66166">
        <w:rPr>
          <w:rFonts w:ascii="Times New Roman" w:eastAsia="Times New Roman" w:hAnsi="Times New Roman" w:cs="Times New Roman"/>
          <w:sz w:val="24"/>
          <w:szCs w:val="24"/>
          <w:vertAlign w:val="superscript"/>
          <w:lang w:eastAsia="ru-RU"/>
        </w:rPr>
        <w:t>1</w:t>
      </w:r>
      <w:r w:rsidRPr="00D66166">
        <w:rPr>
          <w:rFonts w:ascii="Times New Roman" w:eastAsia="Times New Roman" w:hAnsi="Times New Roman" w:cs="Times New Roman"/>
          <w:sz w:val="24"/>
          <w:szCs w:val="24"/>
          <w:lang w:eastAsia="ru-RU"/>
        </w:rPr>
        <w:t>-70</w:t>
      </w:r>
      <w:r w:rsidRPr="00D66166">
        <w:rPr>
          <w:rFonts w:ascii="Times New Roman" w:eastAsia="Times New Roman" w:hAnsi="Times New Roman" w:cs="Times New Roman"/>
          <w:sz w:val="24"/>
          <w:szCs w:val="24"/>
          <w:vertAlign w:val="superscript"/>
          <w:lang w:eastAsia="ru-RU"/>
        </w:rPr>
        <w:t>5</w:t>
      </w:r>
      <w:r w:rsidRPr="00D66166">
        <w:rPr>
          <w:rFonts w:ascii="Times New Roman" w:eastAsia="Times New Roman" w:hAnsi="Times New Roman" w:cs="Times New Roman"/>
          <w:sz w:val="24"/>
          <w:szCs w:val="24"/>
          <w:lang w:eastAsia="ru-RU"/>
        </w:rPr>
        <w:t xml:space="preserve"> referitor la consolidarea terenului agricol nu urmăresc intenţia de a interzice sau de a restrînge activităţile independente de consolidare a terenului întreprinse de proprietarii de teren cu resurse proprii.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Toate cheltuielile de consolidare a terenului agricol întreprinse cu concursul primăriei în vederea investigării şi evaluării terenului, perfectării proiectului de consolidare, implementării acestuia şi înregistrării în registrul bunurilor imobiliare se vor suporta de la bugetul de stat, de la bugetul unităţii administrativ-teritoriale respective sau din alte surse de finanţare.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[Art.70</w:t>
      </w:r>
      <w:r w:rsidRPr="00D66166">
        <w:rPr>
          <w:rFonts w:ascii="Times New Roman" w:eastAsia="Times New Roman" w:hAnsi="Times New Roman" w:cs="Times New Roman"/>
          <w:i/>
          <w:iCs/>
          <w:color w:val="663300"/>
          <w:sz w:val="20"/>
          <w:szCs w:val="20"/>
          <w:vertAlign w:val="superscript"/>
          <w:lang w:eastAsia="ru-RU"/>
        </w:rPr>
        <w:t>1</w:t>
      </w:r>
      <w:r w:rsidRPr="00D66166">
        <w:rPr>
          <w:rFonts w:ascii="Times New Roman" w:eastAsia="Times New Roman" w:hAnsi="Times New Roman" w:cs="Times New Roman"/>
          <w:i/>
          <w:iCs/>
          <w:color w:val="663300"/>
          <w:sz w:val="20"/>
          <w:szCs w:val="20"/>
          <w:lang w:eastAsia="ru-RU"/>
        </w:rPr>
        <w:t xml:space="preserve"> introdus prin </w:t>
      </w:r>
      <w:hyperlink r:id="rId38" w:history="1">
        <w:r w:rsidRPr="00D66166">
          <w:rPr>
            <w:rFonts w:ascii="Times New Roman" w:eastAsia="Times New Roman" w:hAnsi="Times New Roman" w:cs="Times New Roman"/>
            <w:i/>
            <w:iCs/>
            <w:color w:val="0000FF"/>
            <w:sz w:val="20"/>
            <w:szCs w:val="20"/>
            <w:u w:val="single"/>
            <w:lang w:eastAsia="ru-RU"/>
          </w:rPr>
          <w:t>Legea nr.1006-XV din 25.04.2002</w:t>
        </w:r>
      </w:hyperlink>
      <w:r w:rsidRPr="00D66166">
        <w:rPr>
          <w:rFonts w:ascii="Times New Roman" w:eastAsia="Times New Roman" w:hAnsi="Times New Roman" w:cs="Times New Roman"/>
          <w:i/>
          <w:iCs/>
          <w:color w:val="663300"/>
          <w:sz w:val="20"/>
          <w:szCs w:val="20"/>
          <w:lang w:eastAsia="ru-RU"/>
        </w:rPr>
        <w:t xml:space="preserve">, în vigoare 06.06.2002]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88" w:name="Articolul_70&lt;sup&gt;2&lt;/sup&gt;."/>
      <w:r w:rsidRPr="00D66166">
        <w:rPr>
          <w:rFonts w:ascii="Times New Roman" w:eastAsia="Times New Roman" w:hAnsi="Times New Roman" w:cs="Times New Roman"/>
          <w:b/>
          <w:bCs/>
          <w:sz w:val="24"/>
          <w:szCs w:val="24"/>
          <w:lang w:eastAsia="ru-RU"/>
        </w:rPr>
        <w:t>Articolul 70</w:t>
      </w:r>
      <w:r w:rsidRPr="00D66166">
        <w:rPr>
          <w:rFonts w:ascii="Times New Roman" w:eastAsia="Times New Roman" w:hAnsi="Times New Roman" w:cs="Times New Roman"/>
          <w:b/>
          <w:bCs/>
          <w:sz w:val="24"/>
          <w:szCs w:val="24"/>
          <w:vertAlign w:val="superscript"/>
          <w:lang w:eastAsia="ru-RU"/>
        </w:rPr>
        <w:t>2</w:t>
      </w:r>
      <w:r w:rsidRPr="00D66166">
        <w:rPr>
          <w:rFonts w:ascii="Times New Roman" w:eastAsia="Times New Roman" w:hAnsi="Times New Roman" w:cs="Times New Roman"/>
          <w:b/>
          <w:bCs/>
          <w:sz w:val="24"/>
          <w:szCs w:val="24"/>
          <w:lang w:eastAsia="ru-RU"/>
        </w:rPr>
        <w:t>.</w:t>
      </w:r>
      <w:bookmarkEnd w:id="88"/>
      <w:r w:rsidRPr="00D66166">
        <w:rPr>
          <w:rFonts w:ascii="Times New Roman" w:eastAsia="Times New Roman" w:hAnsi="Times New Roman" w:cs="Times New Roman"/>
          <w:sz w:val="24"/>
          <w:szCs w:val="24"/>
          <w:lang w:eastAsia="ru-RU"/>
        </w:rPr>
        <w:t xml:space="preserve"> Principiile de bază ale consolidării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Consolidarea terenurilor se înfăptuieşte în baza cererii adresate în scris de către proprietar primăriei respective, în care se specifică modalitatea de consolidare.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cazul în care terenurile proprietarilor, care au depus cereri de consolidare, formează masive compacte cu dimensiuni şi amplasament optimal, primăria, cu acceptul proprietarilor, va începe procedura de consolidare fără a elabora proiectul de consolidare.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termen de 15 zile după depunerea de către proprietari a cererii de consolidare a terenurilor, primarul va respinge cererea sau va emite o dispoziţie cu privire la iniţierea procesului de consolidare, care va conţine descrierea generală a modalităţii de consolidare a terenului, sursele de finanţare a procesului dat, termenul de finalizare a lucrărilor de consolidare, numerele cadastrale ale terenurilor supuse consolidării, numele executantului proiectului de consolidare a terenurilor. La dispoziţie se va anexa lista proprietarilor participanţi la consolidarea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Dispoziţia primarului cu privire la iniţierea procesului de consolidare a terenurilor se va aduce la cunoştinţă solicitanţilor şi se va prezenta de către primărie organului cadastral teritorial pentru a se face înscrierea respectivă în registrul bunurilor imobile.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Cu condiţia respectării dreptului deţinătorului de teren de a se retrage din procesul de consolidare a terenului, în cazul existenţei unei înscrieri în registrul bunurilor imobile cu privire la iniţierea procesului de consolidare a terenului, deţinătorii de teren participanţi la procesul de consolidare nu sînt în drept să înstrăineze sau să depună în gaj terenul propus spre consolidare pînă la finalizarea procesului dat. Retragerea din procesul de consolidare a terenului se va anunţa prin notificarea primarului.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Deţinătorii de teren participanţi la procesul de consolidare sînt obligaţi să menţină starea actuală a terenurilor pînă la încheierea procesului de consolidare, să nu schimbe destinaţia acestora şi să nu modifice valoarea terenurilor prin activităţile întreprinse de ei.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Varianta finală a proiectului de consolidare a terenurilor se aprobă printr-un acord întocmit în scris de proprietarii de terenuri participanţi la proces.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Proiectul de consolidare a terenului şi acordul proprietarilor de teren menţionat la alineatul al şaptelea din prezentul articol se aprobă de către consiliul sătesc (comunal), orăşenesc, municipal. Decizia privind aprobarea proiectului de consolidare va conţine numele proprietarilor terenurilor consolidate, date despre suprafaţa şi numerele cadastrale ale terenurilor fiecărui proprietar. În temeiul deciziei cu privire la aprobarea proiectului de consolidare se eliberează documentele ce confirmă drepturile deţinătorilor de teren.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După aprobare, proiectul de consolidare a terenurilor se implementează.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Procesul consolidării terenului se consideră finalizat la data înregistrării terenurilor consolidate în registrul bunurilor imobile.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Proiectul de consolidare a terenurilor, aprobat prin decizia consiliului sătesc (comunal), orăşenesc, municipal, serveşte drept plan cadastral pentru localitatea respectivă şi drept bază pentru înregistrarea drepturilor de proprietate asupra acestora ale proprietarilor de teren.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[Art.70</w:t>
      </w:r>
      <w:r w:rsidRPr="00D66166">
        <w:rPr>
          <w:rFonts w:ascii="Times New Roman" w:eastAsia="Times New Roman" w:hAnsi="Times New Roman" w:cs="Times New Roman"/>
          <w:i/>
          <w:iCs/>
          <w:color w:val="663300"/>
          <w:sz w:val="20"/>
          <w:szCs w:val="20"/>
          <w:vertAlign w:val="superscript"/>
          <w:lang w:eastAsia="ru-RU"/>
        </w:rPr>
        <w:t>2</w:t>
      </w:r>
      <w:r w:rsidRPr="00D66166">
        <w:rPr>
          <w:rFonts w:ascii="Times New Roman" w:eastAsia="Times New Roman" w:hAnsi="Times New Roman" w:cs="Times New Roman"/>
          <w:i/>
          <w:iCs/>
          <w:color w:val="663300"/>
          <w:sz w:val="20"/>
          <w:szCs w:val="20"/>
          <w:lang w:eastAsia="ru-RU"/>
        </w:rPr>
        <w:t xml:space="preserve"> introdus prin </w:t>
      </w:r>
      <w:hyperlink r:id="rId39" w:history="1">
        <w:r w:rsidRPr="00D66166">
          <w:rPr>
            <w:rFonts w:ascii="Times New Roman" w:eastAsia="Times New Roman" w:hAnsi="Times New Roman" w:cs="Times New Roman"/>
            <w:i/>
            <w:iCs/>
            <w:color w:val="0000FF"/>
            <w:sz w:val="20"/>
            <w:szCs w:val="20"/>
            <w:u w:val="single"/>
            <w:lang w:eastAsia="ru-RU"/>
          </w:rPr>
          <w:t>Legea nr.1006-XV din 25.04.2002</w:t>
        </w:r>
      </w:hyperlink>
      <w:r w:rsidRPr="00D66166">
        <w:rPr>
          <w:rFonts w:ascii="Times New Roman" w:eastAsia="Times New Roman" w:hAnsi="Times New Roman" w:cs="Times New Roman"/>
          <w:i/>
          <w:iCs/>
          <w:color w:val="663300"/>
          <w:sz w:val="20"/>
          <w:szCs w:val="20"/>
          <w:lang w:eastAsia="ru-RU"/>
        </w:rPr>
        <w:t xml:space="preserve">, în vigoare 06.06.2002]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89" w:name="Articolul_70&lt;sup&gt;3&lt;/sup&gt;."/>
      <w:r w:rsidRPr="00D66166">
        <w:rPr>
          <w:rFonts w:ascii="Times New Roman" w:eastAsia="Times New Roman" w:hAnsi="Times New Roman" w:cs="Times New Roman"/>
          <w:b/>
          <w:bCs/>
          <w:sz w:val="24"/>
          <w:szCs w:val="24"/>
          <w:lang w:eastAsia="ru-RU"/>
        </w:rPr>
        <w:t>Articolul 70</w:t>
      </w:r>
      <w:r w:rsidRPr="00D66166">
        <w:rPr>
          <w:rFonts w:ascii="Times New Roman" w:eastAsia="Times New Roman" w:hAnsi="Times New Roman" w:cs="Times New Roman"/>
          <w:b/>
          <w:bCs/>
          <w:sz w:val="24"/>
          <w:szCs w:val="24"/>
          <w:vertAlign w:val="superscript"/>
          <w:lang w:eastAsia="ru-RU"/>
        </w:rPr>
        <w:t>3</w:t>
      </w:r>
      <w:r w:rsidRPr="00D66166">
        <w:rPr>
          <w:rFonts w:ascii="Times New Roman" w:eastAsia="Times New Roman" w:hAnsi="Times New Roman" w:cs="Times New Roman"/>
          <w:b/>
          <w:bCs/>
          <w:sz w:val="24"/>
          <w:szCs w:val="24"/>
          <w:lang w:eastAsia="ru-RU"/>
        </w:rPr>
        <w:t>.</w:t>
      </w:r>
      <w:bookmarkEnd w:id="89"/>
      <w:r w:rsidRPr="00D66166">
        <w:rPr>
          <w:rFonts w:ascii="Times New Roman" w:eastAsia="Times New Roman" w:hAnsi="Times New Roman" w:cs="Times New Roman"/>
          <w:sz w:val="24"/>
          <w:szCs w:val="24"/>
          <w:lang w:eastAsia="ru-RU"/>
        </w:rPr>
        <w:t xml:space="preserve"> Consolidarea terenurilor prin schimb benevol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Cererile de consolidare sau asistenţă în procesul de consolidare a terenurilor prin schimb benevol pot fi prezentate primăriei de doi sau mai mulţi proprietari de teren.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Schimbul benevol de terenuri agricole, cu antrenarea mai multor terenuri agricole separate, poate fi dirijat de către primăria localităţii respective.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Cheltuielile pentru efectuarea investigaţiilor şi evaluarea terenului, elaborarea proiectului de consolidare a terenurilor, perfectarea documentelor de înregistrare în registrul bunurilor imobile vor fi suportate de la bugetul de stat sau de la bugetele locale (fonduri speciale).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Proprietarii care doresc să facă schimb de terenuri în baza unei înţelegeri reciproce vor avea dreptul să colecteze roada culturilor anuale şi multianuale de pe aceste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Litigiile apărute în procesul implementării proiectului de consolidare a terenurilor agricole prin schimb benevol se soluţionează în modul stabilit.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Dispoziţia primăriei cu privire la consolidarea terenurilor agricole prin schimb benevol se ia în baza: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cererilor participanţilor la procesul de consolidare 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planului cadastral al terenurilor ce vor constitui obiectul consolidării;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proiectului de consolidare a terenului;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condiţiilor schimbului de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acordurilor de schimb benevol în scopul consolidării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surselor de finanţare a lucrărilor de consolidare şi a termenului presupus de finalizare;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elaborării unui nou plan cadastral;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modificării documentelor ce confirmă drepturile deţinătorilor de teren;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reînregistrării sectoarelor de teren.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Dispoziţia cu privire la demararea procesului de consolidare a terenurilor prin schimb benevol, în formă scrisă, se înmînează participanţilor la procesul de consolidare şi se aprobă de aceştia.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consolidate prin schimb benevol se reînregistrează în baza unei decizii de aprobare a proiectului de consolidare.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[Art.70</w:t>
      </w:r>
      <w:r w:rsidRPr="00D66166">
        <w:rPr>
          <w:rFonts w:ascii="Times New Roman" w:eastAsia="Times New Roman" w:hAnsi="Times New Roman" w:cs="Times New Roman"/>
          <w:i/>
          <w:iCs/>
          <w:color w:val="663300"/>
          <w:sz w:val="20"/>
          <w:szCs w:val="20"/>
          <w:vertAlign w:val="superscript"/>
          <w:lang w:eastAsia="ru-RU"/>
        </w:rPr>
        <w:t>3</w:t>
      </w:r>
      <w:r w:rsidRPr="00D66166">
        <w:rPr>
          <w:rFonts w:ascii="Times New Roman" w:eastAsia="Times New Roman" w:hAnsi="Times New Roman" w:cs="Times New Roman"/>
          <w:i/>
          <w:iCs/>
          <w:color w:val="663300"/>
          <w:sz w:val="20"/>
          <w:szCs w:val="20"/>
          <w:lang w:eastAsia="ru-RU"/>
        </w:rPr>
        <w:t xml:space="preserve"> introdus prin </w:t>
      </w:r>
      <w:hyperlink r:id="rId40" w:history="1">
        <w:r w:rsidRPr="00D66166">
          <w:rPr>
            <w:rFonts w:ascii="Times New Roman" w:eastAsia="Times New Roman" w:hAnsi="Times New Roman" w:cs="Times New Roman"/>
            <w:i/>
            <w:iCs/>
            <w:color w:val="0000FF"/>
            <w:sz w:val="20"/>
            <w:szCs w:val="20"/>
            <w:u w:val="single"/>
            <w:lang w:eastAsia="ru-RU"/>
          </w:rPr>
          <w:t>Legea nr.1006-XV din 25.04.2002</w:t>
        </w:r>
      </w:hyperlink>
      <w:r w:rsidRPr="00D66166">
        <w:rPr>
          <w:rFonts w:ascii="Times New Roman" w:eastAsia="Times New Roman" w:hAnsi="Times New Roman" w:cs="Times New Roman"/>
          <w:i/>
          <w:iCs/>
          <w:color w:val="663300"/>
          <w:sz w:val="20"/>
          <w:szCs w:val="20"/>
          <w:lang w:eastAsia="ru-RU"/>
        </w:rPr>
        <w:t xml:space="preserve">, în vigoare 06.06.2002]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90" w:name="Articolul_70&lt;sup&gt;4&lt;/sup&gt;."/>
      <w:r w:rsidRPr="00D66166">
        <w:rPr>
          <w:rFonts w:ascii="Times New Roman" w:eastAsia="Times New Roman" w:hAnsi="Times New Roman" w:cs="Times New Roman"/>
          <w:b/>
          <w:bCs/>
          <w:sz w:val="24"/>
          <w:szCs w:val="24"/>
          <w:lang w:eastAsia="ru-RU"/>
        </w:rPr>
        <w:t>Articolul 70</w:t>
      </w:r>
      <w:r w:rsidRPr="00D66166">
        <w:rPr>
          <w:rFonts w:ascii="Times New Roman" w:eastAsia="Times New Roman" w:hAnsi="Times New Roman" w:cs="Times New Roman"/>
          <w:b/>
          <w:bCs/>
          <w:sz w:val="24"/>
          <w:szCs w:val="24"/>
          <w:vertAlign w:val="superscript"/>
          <w:lang w:eastAsia="ru-RU"/>
        </w:rPr>
        <w:t>4</w:t>
      </w:r>
      <w:r w:rsidRPr="00D66166">
        <w:rPr>
          <w:rFonts w:ascii="Times New Roman" w:eastAsia="Times New Roman" w:hAnsi="Times New Roman" w:cs="Times New Roman"/>
          <w:b/>
          <w:bCs/>
          <w:sz w:val="24"/>
          <w:szCs w:val="24"/>
          <w:lang w:eastAsia="ru-RU"/>
        </w:rPr>
        <w:t>.</w:t>
      </w:r>
      <w:bookmarkEnd w:id="90"/>
      <w:r w:rsidRPr="00D66166">
        <w:rPr>
          <w:rFonts w:ascii="Times New Roman" w:eastAsia="Times New Roman" w:hAnsi="Times New Roman" w:cs="Times New Roman"/>
          <w:sz w:val="24"/>
          <w:szCs w:val="24"/>
          <w:lang w:eastAsia="ru-RU"/>
        </w:rPr>
        <w:t xml:space="preserve"> Evaluarea terenurilor supuse consolidării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supuse consolidării se evaluează în baza preţului de piaţă. Plantaţiile multianuale, instalaţiile inginereşti, construcţiile amplasate pe sectorul de teren supus consolidării sînt evaluate, de asemenea, în baza preţului de piaţă şi sînt luate în considerare la stabilirea preţului total al sectorului de teren.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Participanţii la procesul de consolidare primesc terenuri agricole la preţul de piaţă echivalent preţului de piaţă al terenului deţinut anterior.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[Art.70</w:t>
      </w:r>
      <w:r w:rsidRPr="00D66166">
        <w:rPr>
          <w:rFonts w:ascii="Times New Roman" w:eastAsia="Times New Roman" w:hAnsi="Times New Roman" w:cs="Times New Roman"/>
          <w:i/>
          <w:iCs/>
          <w:color w:val="663300"/>
          <w:sz w:val="20"/>
          <w:szCs w:val="20"/>
          <w:vertAlign w:val="superscript"/>
          <w:lang w:eastAsia="ru-RU"/>
        </w:rPr>
        <w:t>4</w:t>
      </w:r>
      <w:r w:rsidRPr="00D66166">
        <w:rPr>
          <w:rFonts w:ascii="Times New Roman" w:eastAsia="Times New Roman" w:hAnsi="Times New Roman" w:cs="Times New Roman"/>
          <w:i/>
          <w:iCs/>
          <w:color w:val="663300"/>
          <w:sz w:val="20"/>
          <w:szCs w:val="20"/>
          <w:lang w:eastAsia="ru-RU"/>
        </w:rPr>
        <w:t xml:space="preserve"> introdus prin </w:t>
      </w:r>
      <w:hyperlink r:id="rId41" w:history="1">
        <w:r w:rsidRPr="00D66166">
          <w:rPr>
            <w:rFonts w:ascii="Times New Roman" w:eastAsia="Times New Roman" w:hAnsi="Times New Roman" w:cs="Times New Roman"/>
            <w:i/>
            <w:iCs/>
            <w:color w:val="0000FF"/>
            <w:sz w:val="20"/>
            <w:szCs w:val="20"/>
            <w:u w:val="single"/>
            <w:lang w:eastAsia="ru-RU"/>
          </w:rPr>
          <w:t>Legea nr.1006-XV din 25.04.2002</w:t>
        </w:r>
      </w:hyperlink>
      <w:r w:rsidRPr="00D66166">
        <w:rPr>
          <w:rFonts w:ascii="Times New Roman" w:eastAsia="Times New Roman" w:hAnsi="Times New Roman" w:cs="Times New Roman"/>
          <w:i/>
          <w:iCs/>
          <w:color w:val="663300"/>
          <w:sz w:val="20"/>
          <w:szCs w:val="20"/>
          <w:lang w:eastAsia="ru-RU"/>
        </w:rPr>
        <w:t xml:space="preserve">, în vigoare 06.06.2002]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91" w:name="Articolul_70&lt;sup&gt;5&lt;/sup&gt;."/>
      <w:r w:rsidRPr="00D66166">
        <w:rPr>
          <w:rFonts w:ascii="Times New Roman" w:eastAsia="Times New Roman" w:hAnsi="Times New Roman" w:cs="Times New Roman"/>
          <w:b/>
          <w:bCs/>
          <w:sz w:val="24"/>
          <w:szCs w:val="24"/>
          <w:lang w:eastAsia="ru-RU"/>
        </w:rPr>
        <w:t>Articolul 70</w:t>
      </w:r>
      <w:r w:rsidRPr="00D66166">
        <w:rPr>
          <w:rFonts w:ascii="Times New Roman" w:eastAsia="Times New Roman" w:hAnsi="Times New Roman" w:cs="Times New Roman"/>
          <w:b/>
          <w:bCs/>
          <w:sz w:val="24"/>
          <w:szCs w:val="24"/>
          <w:vertAlign w:val="superscript"/>
          <w:lang w:eastAsia="ru-RU"/>
        </w:rPr>
        <w:t>5</w:t>
      </w:r>
      <w:r w:rsidRPr="00D66166">
        <w:rPr>
          <w:rFonts w:ascii="Times New Roman" w:eastAsia="Times New Roman" w:hAnsi="Times New Roman" w:cs="Times New Roman"/>
          <w:b/>
          <w:bCs/>
          <w:sz w:val="24"/>
          <w:szCs w:val="24"/>
          <w:lang w:eastAsia="ru-RU"/>
        </w:rPr>
        <w:t>.</w:t>
      </w:r>
      <w:bookmarkEnd w:id="91"/>
      <w:r w:rsidRPr="00D66166">
        <w:rPr>
          <w:rFonts w:ascii="Times New Roman" w:eastAsia="Times New Roman" w:hAnsi="Times New Roman" w:cs="Times New Roman"/>
          <w:sz w:val="24"/>
          <w:szCs w:val="24"/>
          <w:lang w:eastAsia="ru-RU"/>
        </w:rPr>
        <w:t xml:space="preserve"> Consolidarea de către autorităţile administraţiei publice locale a terenurilor prin vînzare-cumpărare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Autorităţile administraţiei publice locale au dreptul de a procura terenuri la preţul de piaţă prin tranzacţii benevole cu persoane fizice şi persoane juridice.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Terenul procurat în baza prevederilor alineatului întîi din prezentul articol va fi inclus în fondul de rezervă cu destinaţia respectivă.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Plata pentru terenurile procurate se va face din contul mijloacelor unui fond special al primăriei.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Primăria este în drept să vîndă terenurile fondului de rezervă, să le dea în arendă sau în folosinţă gospodăriilor ţărăneşti (de fermier), asociaţiilor, cooperativelor şi altor agenţi economici care se ocupă cu agricultura, conform legislaţiei în vigoare.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[Art.70</w:t>
      </w:r>
      <w:r w:rsidRPr="00D66166">
        <w:rPr>
          <w:rFonts w:ascii="Times New Roman" w:eastAsia="Times New Roman" w:hAnsi="Times New Roman" w:cs="Times New Roman"/>
          <w:i/>
          <w:iCs/>
          <w:color w:val="663300"/>
          <w:sz w:val="20"/>
          <w:szCs w:val="20"/>
          <w:vertAlign w:val="superscript"/>
          <w:lang w:eastAsia="ru-RU"/>
        </w:rPr>
        <w:t>5</w:t>
      </w:r>
      <w:r w:rsidRPr="00D66166">
        <w:rPr>
          <w:rFonts w:ascii="Times New Roman" w:eastAsia="Times New Roman" w:hAnsi="Times New Roman" w:cs="Times New Roman"/>
          <w:i/>
          <w:iCs/>
          <w:color w:val="663300"/>
          <w:sz w:val="20"/>
          <w:szCs w:val="20"/>
          <w:lang w:eastAsia="ru-RU"/>
        </w:rPr>
        <w:t xml:space="preserve"> introdus prin </w:t>
      </w:r>
      <w:hyperlink r:id="rId42" w:history="1">
        <w:r w:rsidRPr="00D66166">
          <w:rPr>
            <w:rFonts w:ascii="Times New Roman" w:eastAsia="Times New Roman" w:hAnsi="Times New Roman" w:cs="Times New Roman"/>
            <w:i/>
            <w:iCs/>
            <w:color w:val="0000FF"/>
            <w:sz w:val="20"/>
            <w:szCs w:val="20"/>
            <w:u w:val="single"/>
            <w:lang w:eastAsia="ru-RU"/>
          </w:rPr>
          <w:t>Legea nr.1006-XV din 25.04.2002</w:t>
        </w:r>
      </w:hyperlink>
      <w:r w:rsidRPr="00D66166">
        <w:rPr>
          <w:rFonts w:ascii="Times New Roman" w:eastAsia="Times New Roman" w:hAnsi="Times New Roman" w:cs="Times New Roman"/>
          <w:i/>
          <w:iCs/>
          <w:color w:val="663300"/>
          <w:sz w:val="20"/>
          <w:szCs w:val="20"/>
          <w:lang w:eastAsia="ru-RU"/>
        </w:rPr>
        <w:t xml:space="preserve">, în vigoare 06.06.2002]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bookmarkStart w:id="92" w:name="Capitolul_XI"/>
      <w:r w:rsidRPr="00D66166">
        <w:rPr>
          <w:rFonts w:ascii="Times New Roman" w:eastAsia="Times New Roman" w:hAnsi="Times New Roman" w:cs="Times New Roman"/>
          <w:b/>
          <w:bCs/>
          <w:sz w:val="24"/>
          <w:szCs w:val="24"/>
          <w:lang w:eastAsia="ru-RU"/>
        </w:rPr>
        <w:t>Capitolul XI</w:t>
      </w:r>
      <w:bookmarkEnd w:id="92"/>
      <w:r w:rsidRPr="00D66166">
        <w:rPr>
          <w:rFonts w:ascii="Times New Roman" w:eastAsia="Times New Roman" w:hAnsi="Times New Roman" w:cs="Times New Roman"/>
          <w:b/>
          <w:bCs/>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SCHIMBAREA DESTINAŢIEI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93" w:name="Articolul_71."/>
      <w:r w:rsidRPr="00D66166">
        <w:rPr>
          <w:rFonts w:ascii="Times New Roman" w:eastAsia="Times New Roman" w:hAnsi="Times New Roman" w:cs="Times New Roman"/>
          <w:b/>
          <w:bCs/>
          <w:sz w:val="24"/>
          <w:szCs w:val="24"/>
          <w:lang w:eastAsia="ru-RU"/>
        </w:rPr>
        <w:t>Articolul 71.</w:t>
      </w:r>
      <w:bookmarkEnd w:id="93"/>
      <w:r w:rsidRPr="00D66166">
        <w:rPr>
          <w:rFonts w:ascii="Times New Roman" w:eastAsia="Times New Roman" w:hAnsi="Times New Roman" w:cs="Times New Roman"/>
          <w:sz w:val="24"/>
          <w:szCs w:val="24"/>
          <w:lang w:eastAsia="ru-RU"/>
        </w:rPr>
        <w:t xml:space="preserve"> Schimbarea destinaţiei terenurilor agricole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Schimbarea destinaţiei terenurilor agricole, cu excepţia categoriilor de terenuri prevăzute la art.72 al prezentului Cod, se aprobă: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prin hotărîre a Guvernului – pentru terenul agricol proprietate a statului, cu avizul consiliului unităţii administrativ-teritoriale de nivelul întîi pe al cărei teritoriu se află terenul;</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prin decizie a consiliului unităţii administrativ-teritoriale de nivelul întîi sau al doilea şi, respectiv, prin hotărîrea Adunării Populare a Găgăuziei în a căror proprietate se află terenul agricol;</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prin decizie a consiliului unităţii administrativ-teritoriale de nivelul întîi pe al cărei teritoriu se află terenul proprietate a persoanei fizice sau juridice, în temeiul cererii proprietarului.</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Schimbarea destinaţiei terenurilor agricole se realizează conform procedurii prevăzute în regulamentul aprobat de Guvern.</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[Art.71 în redacţia </w:t>
      </w:r>
      <w:hyperlink r:id="rId43" w:history="1">
        <w:r w:rsidRPr="00D66166">
          <w:rPr>
            <w:rFonts w:ascii="Times New Roman" w:eastAsia="Times New Roman" w:hAnsi="Times New Roman" w:cs="Times New Roman"/>
            <w:i/>
            <w:iCs/>
            <w:color w:val="0000FF"/>
            <w:sz w:val="20"/>
            <w:szCs w:val="20"/>
            <w:u w:val="single"/>
            <w:lang w:eastAsia="ru-RU"/>
          </w:rPr>
          <w:t>Legii nr.24 din 04.03.2016</w:t>
        </w:r>
      </w:hyperlink>
      <w:r w:rsidRPr="00D66166">
        <w:rPr>
          <w:rFonts w:ascii="Times New Roman" w:eastAsia="Times New Roman" w:hAnsi="Times New Roman" w:cs="Times New Roman"/>
          <w:i/>
          <w:iCs/>
          <w:color w:val="663300"/>
          <w:sz w:val="20"/>
          <w:szCs w:val="20"/>
          <w:lang w:eastAsia="ru-RU"/>
        </w:rPr>
        <w:t xml:space="preserve">, în vigoare 15.04.2016]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[Art.71 în redacţia </w:t>
      </w:r>
      <w:hyperlink r:id="rId44" w:history="1">
        <w:r w:rsidRPr="00D66166">
          <w:rPr>
            <w:rFonts w:ascii="Times New Roman" w:eastAsia="Times New Roman" w:hAnsi="Times New Roman" w:cs="Times New Roman"/>
            <w:i/>
            <w:iCs/>
            <w:color w:val="0000FF"/>
            <w:sz w:val="20"/>
            <w:szCs w:val="20"/>
            <w:u w:val="single"/>
            <w:lang w:eastAsia="ru-RU"/>
          </w:rPr>
          <w:t>Legii nr.356-XVI din 23.12.2005</w:t>
        </w:r>
      </w:hyperlink>
      <w:r w:rsidRPr="00D66166">
        <w:rPr>
          <w:rFonts w:ascii="Times New Roman" w:eastAsia="Times New Roman" w:hAnsi="Times New Roman" w:cs="Times New Roman"/>
          <w:i/>
          <w:iCs/>
          <w:color w:val="663300"/>
          <w:sz w:val="20"/>
          <w:szCs w:val="20"/>
          <w:lang w:eastAsia="ru-RU"/>
        </w:rPr>
        <w:t xml:space="preserve">, în vigoare 03.02.2006]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94" w:name="Articolul_72."/>
      <w:r w:rsidRPr="00D66166">
        <w:rPr>
          <w:rFonts w:ascii="Times New Roman" w:eastAsia="Times New Roman" w:hAnsi="Times New Roman" w:cs="Times New Roman"/>
          <w:b/>
          <w:bCs/>
          <w:sz w:val="24"/>
          <w:szCs w:val="24"/>
          <w:lang w:eastAsia="ru-RU"/>
        </w:rPr>
        <w:t>Articolul 72.</w:t>
      </w:r>
      <w:bookmarkEnd w:id="94"/>
      <w:r w:rsidRPr="00D66166">
        <w:rPr>
          <w:rFonts w:ascii="Times New Roman" w:eastAsia="Times New Roman" w:hAnsi="Times New Roman" w:cs="Times New Roman"/>
          <w:sz w:val="24"/>
          <w:szCs w:val="24"/>
          <w:lang w:eastAsia="ru-RU"/>
        </w:rPr>
        <w:t xml:space="preserve"> Schimbarea destinaţiei terenurilor de calitate superioară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Schimbarea destinaţiei terenurilor silvice de calitate superioară, a terenurilor ocupate de parcuri naţionale, rezervaţii, monumente, ansambluri arheologice şi istorice este interzisă.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95" w:name="Articolul_73."/>
      <w:r w:rsidRPr="00D66166">
        <w:rPr>
          <w:rFonts w:ascii="Times New Roman" w:eastAsia="Times New Roman" w:hAnsi="Times New Roman" w:cs="Times New Roman"/>
          <w:b/>
          <w:bCs/>
          <w:sz w:val="24"/>
          <w:szCs w:val="24"/>
          <w:lang w:eastAsia="ru-RU"/>
        </w:rPr>
        <w:t>Articolul 73.</w:t>
      </w:r>
      <w:bookmarkEnd w:id="95"/>
      <w:r w:rsidRPr="00D66166">
        <w:rPr>
          <w:rFonts w:ascii="Times New Roman" w:eastAsia="Times New Roman" w:hAnsi="Times New Roman" w:cs="Times New Roman"/>
          <w:sz w:val="24"/>
          <w:szCs w:val="24"/>
          <w:lang w:eastAsia="ru-RU"/>
        </w:rPr>
        <w:t xml:space="preserve"> Schimbarea modului de folosinţă a terenurilor agricole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Schimbarea modului de folosinţă a terenurilor agricole specificate la art.36 alin.2 lit.a) se face de către proprietar sau de către deţinătorul de teren cu acordul proprietarului.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Proprietarul de teren, în termen de 30 de zile după schimbarea modului de folosinţă a terenurilor agricole specificate la art.36 alin.2 lit.a) şi a terenurilor agricole în scopurile specificate la art.36 alin.2 lit.c), este obligat să informeze în scris autorităţile administraţiei publice locale de nivelul întîi.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Schimbarea modului de folosinţă a terenurilor agricole în scopurile specificate la art.36 alin.2 lit.b) nu se consideră excludere a acestora din circuitul agricol şi se face prin decizia consiliului local al unităţii administrativ-teritoriale de nivelul întîi în temeiul cererii proprietarului, în cazul oraşului Chişinău – prin decizie a consiliului municipal Chişinău.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Se interzice folosirea terenurilor agricole în alte scopuri decît pentru amplasarea obiectivelor de infrastructură a agriculturii, prevăzute la art.36 alin.2 lit.b). În cazul folosirii acestor obiective contrar destinaţiei, acestea se consideră construcţii neautorizate, fapt ce atrage aplicarea sancţiunilor prevăzute de </w:t>
      </w:r>
      <w:hyperlink r:id="rId45" w:history="1">
        <w:r w:rsidRPr="00D66166">
          <w:rPr>
            <w:rFonts w:ascii="Times New Roman" w:eastAsia="Times New Roman" w:hAnsi="Times New Roman" w:cs="Times New Roman"/>
            <w:color w:val="0000FF"/>
            <w:sz w:val="24"/>
            <w:szCs w:val="24"/>
            <w:u w:val="single"/>
            <w:lang w:eastAsia="ru-RU"/>
          </w:rPr>
          <w:t>Codul contravenţional</w:t>
        </w:r>
      </w:hyperlink>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Casarea viilor şi a livezilor se face cu autorizarea autorităţilor administraţiei publice locale, în modul stabilit de Guvern.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Controlul asupra executării prevederilor art.73 îl asigură administraţia publică locală de nivelul întîi.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[Art.73 completat prin </w:t>
      </w:r>
      <w:hyperlink r:id="rId46" w:history="1">
        <w:r w:rsidRPr="00D66166">
          <w:rPr>
            <w:rFonts w:ascii="Times New Roman" w:eastAsia="Times New Roman" w:hAnsi="Times New Roman" w:cs="Times New Roman"/>
            <w:i/>
            <w:iCs/>
            <w:color w:val="0000FF"/>
            <w:sz w:val="20"/>
            <w:szCs w:val="20"/>
            <w:u w:val="single"/>
            <w:lang w:eastAsia="ru-RU"/>
          </w:rPr>
          <w:t>Legea nr.157 din 28.06.2013</w:t>
        </w:r>
      </w:hyperlink>
      <w:r w:rsidRPr="00D66166">
        <w:rPr>
          <w:rFonts w:ascii="Times New Roman" w:eastAsia="Times New Roman" w:hAnsi="Times New Roman" w:cs="Times New Roman"/>
          <w:i/>
          <w:iCs/>
          <w:color w:val="663300"/>
          <w:sz w:val="20"/>
          <w:szCs w:val="20"/>
          <w:lang w:eastAsia="ru-RU"/>
        </w:rPr>
        <w:t xml:space="preserve">, în vigoare 26.07.2013]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[Art.73 în redacţia </w:t>
      </w:r>
      <w:hyperlink r:id="rId47" w:history="1">
        <w:r w:rsidRPr="00D66166">
          <w:rPr>
            <w:rFonts w:ascii="Times New Roman" w:eastAsia="Times New Roman" w:hAnsi="Times New Roman" w:cs="Times New Roman"/>
            <w:i/>
            <w:iCs/>
            <w:color w:val="0000FF"/>
            <w:sz w:val="20"/>
            <w:szCs w:val="20"/>
            <w:u w:val="single"/>
            <w:lang w:eastAsia="ru-RU"/>
          </w:rPr>
          <w:t>Legii nr.108 din 11.05.2012</w:t>
        </w:r>
      </w:hyperlink>
      <w:r w:rsidRPr="00D66166">
        <w:rPr>
          <w:rFonts w:ascii="Times New Roman" w:eastAsia="Times New Roman" w:hAnsi="Times New Roman" w:cs="Times New Roman"/>
          <w:i/>
          <w:iCs/>
          <w:color w:val="663300"/>
          <w:sz w:val="20"/>
          <w:szCs w:val="20"/>
          <w:lang w:eastAsia="ru-RU"/>
        </w:rPr>
        <w:t xml:space="preserve">, în vigoare 15.06.2012]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96" w:name="Articolul_74."/>
      <w:r w:rsidRPr="00D66166">
        <w:rPr>
          <w:rFonts w:ascii="Times New Roman" w:eastAsia="Times New Roman" w:hAnsi="Times New Roman" w:cs="Times New Roman"/>
          <w:b/>
          <w:bCs/>
          <w:sz w:val="24"/>
          <w:szCs w:val="24"/>
          <w:lang w:eastAsia="ru-RU"/>
        </w:rPr>
        <w:t>Articolul 74.</w:t>
      </w:r>
      <w:bookmarkEnd w:id="96"/>
      <w:r w:rsidRPr="00D66166">
        <w:rPr>
          <w:rFonts w:ascii="Times New Roman" w:eastAsia="Times New Roman" w:hAnsi="Times New Roman" w:cs="Times New Roman"/>
          <w:sz w:val="24"/>
          <w:szCs w:val="24"/>
          <w:lang w:eastAsia="ru-RU"/>
        </w:rPr>
        <w:t xml:space="preserve"> Retragerea temporară a unor terenuri din circuitul agricol sau silvic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Retragerea temporară a unor terenuri din circuitul agricol sau silvic pentru executarea unor lucrări de prospecţiuni geologice, de instalare a unor linii de telecomunicaţii, de transport electric sau conducte de gaz, apeducte şi alte instalaţii similare se aprobă de autorităţile administraţiei publice locale cu acordul deţinătorilor de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caz de necesitate a lichidării urmărilor avariilor şi a executării lucrărilor de urgenţă pentru întreţinerea obiectivelor, prevăzute la alineatul 1 al prezentului articol, ocuparea terenurilor respective se face cu acordul deţinătorilor de terenuri, iar în caz dacă aceştia refuză – cu autorizaţia autorităţilor administraţiei publice locale. În toate cazurile deţinătorii de terenuri au dreptul la despăgubiri.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Organele şi unităţile care beneficiază de retragerea temporară din circuitul agricol sau silvic a unor terenuri sînt obligate să ia măsurile necesare ca aceste terenuri să fie reîncadrate în circuitul agricol şi silvic la expirarea termenului aprobat.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97" w:name="Articolul_75."/>
      <w:r w:rsidRPr="00D66166">
        <w:rPr>
          <w:rFonts w:ascii="Times New Roman" w:eastAsia="Times New Roman" w:hAnsi="Times New Roman" w:cs="Times New Roman"/>
          <w:b/>
          <w:bCs/>
          <w:sz w:val="24"/>
          <w:szCs w:val="24"/>
          <w:lang w:eastAsia="ru-RU"/>
        </w:rPr>
        <w:t>Articolul 75.</w:t>
      </w:r>
      <w:bookmarkEnd w:id="97"/>
      <w:r w:rsidRPr="00D66166">
        <w:rPr>
          <w:rFonts w:ascii="Times New Roman" w:eastAsia="Times New Roman" w:hAnsi="Times New Roman" w:cs="Times New Roman"/>
          <w:sz w:val="24"/>
          <w:szCs w:val="24"/>
          <w:lang w:eastAsia="ru-RU"/>
        </w:rPr>
        <w:t xml:space="preserve"> Schimbarea categoriei terenurilor cu destinaţie specială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Schimbarea categoriei terenurilor destinate industriei, transporturilor, telecomunicaţiilor şi altor scopuri asemenea se aprobă prin hotărîrea Guvernului.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Aceste terenuri vor fi utilizate în strictă conformitate cu destinaţia lor. Desfăşurarea altor activităţi pe asemenea terenuri este admisă numai dacă nu împiedică folosirea lor potrivit destinaţiei principale.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Titularii lucrărilor de investiţii de producţie şi ai altor activităţi cu destinaţie specială sînt obligaţi să ia măsurile necesare de amenajare şi nivelare a terenurilor pe care nu le mai folosesc în activitatea lor de producţie şi care au rămas în urma extracţiei de materii prime (caolin, argilă, pietriş), incluzîndu-le în circuitul agricol, iar dacă aceasta nu e posibil, în producţia piscicolă sau silvică.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cazul în care beneficiarii funciari nu respectă prevederile alineatului precedent lor nu li se vor atribui alte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98" w:name="Articolul_76."/>
      <w:r w:rsidRPr="00D66166">
        <w:rPr>
          <w:rFonts w:ascii="Times New Roman" w:eastAsia="Times New Roman" w:hAnsi="Times New Roman" w:cs="Times New Roman"/>
          <w:b/>
          <w:bCs/>
          <w:sz w:val="24"/>
          <w:szCs w:val="24"/>
          <w:lang w:eastAsia="ru-RU"/>
        </w:rPr>
        <w:t>Articolul 76.</w:t>
      </w:r>
      <w:bookmarkEnd w:id="98"/>
      <w:r w:rsidRPr="00D66166">
        <w:rPr>
          <w:rFonts w:ascii="Times New Roman" w:eastAsia="Times New Roman" w:hAnsi="Times New Roman" w:cs="Times New Roman"/>
          <w:sz w:val="24"/>
          <w:szCs w:val="24"/>
          <w:lang w:eastAsia="ru-RU"/>
        </w:rPr>
        <w:t xml:space="preserve"> Dreptul întreprinderilor, instituţiilor şi organizaţiilor la efectuarea lucrărilor de prospecţiune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Întreprinderile, instituţiile şi organizaţiile care efectuează cercetări şi investigaţii geodezice, de prospecţiune geologică, de exploatare, cadastrale, de reglementare a regimului proprietăţii funciare, alte cercetări şi investigaţii execută astfel de lucrări pe toate terenurile fără retragerea lor de la deţinători.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Autorizaţia pentru efectuarea lucrărilor de prospecţiune, cu excepţia lucrărilor cadastrale şi de reglementare a regimului proprietăţii funciare, o eliberează autorităţile administraţiei publice locale, în conformitate cu competenţa lor, pe termen de cel mult un an în baza unei cereri argumentate şi unui extras din planul lucrărilor de prospecţiune.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Termenele începerii lucrărilor, locul efectuării lor, mărimea plăţii pentru folosirea terenului, obligaţiile pentru repararea pierderilor şi pentru readucerea terenurilor în stare normală spre a fi folosite conform destinaţiei lor speciale, precum şi alte condiţii se prevăd în contractul încheiat cu deţinătorul de teren.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99" w:name="Articolul_77."/>
      <w:r w:rsidRPr="00D66166">
        <w:rPr>
          <w:rFonts w:ascii="Times New Roman" w:eastAsia="Times New Roman" w:hAnsi="Times New Roman" w:cs="Times New Roman"/>
          <w:b/>
          <w:bCs/>
          <w:sz w:val="24"/>
          <w:szCs w:val="24"/>
          <w:lang w:eastAsia="ru-RU"/>
        </w:rPr>
        <w:t>Articolul 77.</w:t>
      </w:r>
      <w:bookmarkEnd w:id="99"/>
      <w:r w:rsidRPr="00D66166">
        <w:rPr>
          <w:rFonts w:ascii="Times New Roman" w:eastAsia="Times New Roman" w:hAnsi="Times New Roman" w:cs="Times New Roman"/>
          <w:sz w:val="24"/>
          <w:szCs w:val="24"/>
          <w:lang w:eastAsia="ru-RU"/>
        </w:rPr>
        <w:t xml:space="preserve"> Obligaţiile întreprinderilor, instituţiilor şi organizaţiilor care efectuează lucrări de prospecţiune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Întreprinderile, instituţiile şi organizaţiile care efectuează lucrări de prospecţiune sînt obligate ca din contul lor să aducă terenurile în stare normală pentru a fi folosite conform destinaţiei lor speciale şi să le transmită deţinătorilor în termenele stabilite prin contract.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Aducerea terenurilor în stare normală se face în procesul lucrărilor de prospecţiune, iar în cazul imposibilităţii de a le îmbina cel mult peste o lună de la încheierea lucrărilor de prospecţiune, exceptînd perioada îngheţurilor la sol.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Întreprinderile, instituţiile şi organizaţiile ce efectuează lucrări de prospecţiune, care după tehnologia executării lor necesită ocuparea terenului sau unei părţi din el pentru construcţii provizorii, amplasarea utilajelor, tehnicii, depozitelor de materie primă şi altor construcţii, care limitează complet sau parţial folosirea acestor terenuri, achită pentru deţinători impozitul funciar ori, respectiv, arenda şi le repară integral toate pierderile, inclusiv avantajul ratat.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[Art.77 modificat prin </w:t>
      </w:r>
      <w:hyperlink r:id="rId48" w:history="1">
        <w:r w:rsidRPr="00D66166">
          <w:rPr>
            <w:rFonts w:ascii="Times New Roman" w:eastAsia="Times New Roman" w:hAnsi="Times New Roman" w:cs="Times New Roman"/>
            <w:i/>
            <w:iCs/>
            <w:color w:val="0000FF"/>
            <w:sz w:val="20"/>
            <w:szCs w:val="20"/>
            <w:u w:val="single"/>
            <w:lang w:eastAsia="ru-RU"/>
          </w:rPr>
          <w:t>Legea nr.131-XVIII din 23.12.2009</w:t>
        </w:r>
      </w:hyperlink>
      <w:r w:rsidRPr="00D66166">
        <w:rPr>
          <w:rFonts w:ascii="Times New Roman" w:eastAsia="Times New Roman" w:hAnsi="Times New Roman" w:cs="Times New Roman"/>
          <w:i/>
          <w:iCs/>
          <w:color w:val="663300"/>
          <w:sz w:val="20"/>
          <w:szCs w:val="20"/>
          <w:lang w:eastAsia="ru-RU"/>
        </w:rPr>
        <w:t xml:space="preserve">, în vigoare 12.02.2010]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bookmarkStart w:id="100" w:name="Capitolul_XII"/>
      <w:r w:rsidRPr="00D66166">
        <w:rPr>
          <w:rFonts w:ascii="Times New Roman" w:eastAsia="Times New Roman" w:hAnsi="Times New Roman" w:cs="Times New Roman"/>
          <w:b/>
          <w:bCs/>
          <w:sz w:val="24"/>
          <w:szCs w:val="24"/>
          <w:lang w:eastAsia="ru-RU"/>
        </w:rPr>
        <w:t>Capitolul XII</w:t>
      </w:r>
      <w:bookmarkEnd w:id="100"/>
      <w:r w:rsidRPr="00D66166">
        <w:rPr>
          <w:rFonts w:ascii="Times New Roman" w:eastAsia="Times New Roman" w:hAnsi="Times New Roman" w:cs="Times New Roman"/>
          <w:b/>
          <w:bCs/>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PROTECŢIA ŞI AMELIORAREA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01" w:name="Articolul_78."/>
      <w:r w:rsidRPr="00D66166">
        <w:rPr>
          <w:rFonts w:ascii="Times New Roman" w:eastAsia="Times New Roman" w:hAnsi="Times New Roman" w:cs="Times New Roman"/>
          <w:b/>
          <w:bCs/>
          <w:sz w:val="24"/>
          <w:szCs w:val="24"/>
          <w:lang w:eastAsia="ru-RU"/>
        </w:rPr>
        <w:t>Articolul 78.</w:t>
      </w:r>
      <w:bookmarkEnd w:id="101"/>
      <w:r w:rsidRPr="00D66166">
        <w:rPr>
          <w:rFonts w:ascii="Times New Roman" w:eastAsia="Times New Roman" w:hAnsi="Times New Roman" w:cs="Times New Roman"/>
          <w:sz w:val="24"/>
          <w:szCs w:val="24"/>
          <w:lang w:eastAsia="ru-RU"/>
        </w:rPr>
        <w:t xml:space="preserve"> Scopul şi sarcinile protecţiei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Protecţia terenurilor constituie un sistem de măsuri juridice, organizatorice, economice şi de altă natură, prin care se urmăreşte folosirea lor raţională, preîntîmpinarea retragerii neîntemeiate a terenurilor din circuitul agricol, protecţia lor contra efectelor antropogene nocive, precum şi regenerarea şi sporirea fertilităţii solurilor, productivităţii terenurilor destinate agriculturii şi silviculturii.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Protecţia terenurilor se face pe baza calificării în complex a terenurilor agricole drept formaţiuni (ecosisteme) naturale complexe, ţinîndu-se cont de particularităţile lor zonale (regionale), de caracterul folosirii lor în scopul: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preîntîmpinării degradării şi distrugerii terenurilor, altor urmări defavorabile ale activităţii economice;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îmbunătăţirii şi restabilirii terenurilor supuse degradării sau distrugerii;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creării unui mecanism de evidenţă şi control asupra stării ecologice a terenurilor, asigurării deţinătorilor cu normative ecologice ale regimurilor de folosire optimă 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02" w:name="Articolul_79."/>
      <w:r w:rsidRPr="00D66166">
        <w:rPr>
          <w:rFonts w:ascii="Times New Roman" w:eastAsia="Times New Roman" w:hAnsi="Times New Roman" w:cs="Times New Roman"/>
          <w:b/>
          <w:bCs/>
          <w:sz w:val="24"/>
          <w:szCs w:val="24"/>
          <w:lang w:eastAsia="ru-RU"/>
        </w:rPr>
        <w:t>Articolul 79.</w:t>
      </w:r>
      <w:bookmarkEnd w:id="102"/>
      <w:r w:rsidRPr="00D66166">
        <w:rPr>
          <w:rFonts w:ascii="Times New Roman" w:eastAsia="Times New Roman" w:hAnsi="Times New Roman" w:cs="Times New Roman"/>
          <w:sz w:val="24"/>
          <w:szCs w:val="24"/>
          <w:lang w:eastAsia="ru-RU"/>
        </w:rPr>
        <w:t xml:space="preserve"> Întreţinerea terenurilor şi modul lor de protecţie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Deţinătorii de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organizează raţional teritoriul;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păstrează şi îmbunătăţesc fertilitatea solurilor, alte proprietăţi utile ale terenului, introducînd asolamente fundamentate ştiinţific, administrînd raţional îngrăşăminte, aplicînd metode cruţătoare de lucrare a terenului şi alte măsuri de protecţie;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protejează terenurile contra eroziunii, cauzate de ape şi de vînt, prin măsuri economico-organizatorice, agrotehnice şi hidrotehnice, prin crearea unui sistem de perdele forestiere de protecţie şi înierbare;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protejează terenurile contra subinundării, înmlăştinirii, salinizării, uscării excesive, tasării, poluării cu deşeuri industriale, cu substanţe chimice, biologice şi radioactive, produse petroliere, cu gunoi menajer şi de producţie, cu ape de scurgere, precum şi contra altor procese de ruinare;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protejează terenurile agricole contra acoperirii lor cu tufari, contra altor procese ce duc la înrăutăţirea stării lor agrotehnice;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conservează terenurile agricole degradate, dacă este imposibilă restabilirea fertilităţii solurilor;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recultivă terenurile degradate, restabilesc şi îmbunătăţesc fertilitatea lor, le antrenează în circuitul economic;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decopertează stratul fertil al solului în procesul efectuării lucrărilor de construcţie, ameliorative şi altor lucrări legate de distrugerea solului, îl păstrează şi îl folosesc în scopuri de recultivare şi ameliorare a terenurilor agricole;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realizează programele de stat de dezvoltare economică şi socială privind protecţia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Acţiunile de protecţie a terenurilor se efectuează pe baza proiectelor de reglementare a regimului proprietăţii funciare, de ameliorare şi de altă natură, elaborate şi aprobate în modul stabilit pe baza recomandărilor ştiinţei şi practicii înaintate.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Modul de protecţie a terenurilor se stabileşte de legislaţie.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03" w:name="Articolul_80."/>
      <w:r w:rsidRPr="00D66166">
        <w:rPr>
          <w:rFonts w:ascii="Times New Roman" w:eastAsia="Times New Roman" w:hAnsi="Times New Roman" w:cs="Times New Roman"/>
          <w:b/>
          <w:bCs/>
          <w:sz w:val="24"/>
          <w:szCs w:val="24"/>
          <w:lang w:eastAsia="ru-RU"/>
        </w:rPr>
        <w:t>Articolul 80.</w:t>
      </w:r>
      <w:bookmarkEnd w:id="103"/>
      <w:r w:rsidRPr="00D66166">
        <w:rPr>
          <w:rFonts w:ascii="Times New Roman" w:eastAsia="Times New Roman" w:hAnsi="Times New Roman" w:cs="Times New Roman"/>
          <w:sz w:val="24"/>
          <w:szCs w:val="24"/>
          <w:lang w:eastAsia="ru-RU"/>
        </w:rPr>
        <w:t xml:space="preserve"> Cerinţele ecologice faţă de proiectarea, amplasarea, construcţia şi darea în exploatare a obiectelor, edificiilor şi amenajărilor care influenţează starea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La proiectarea, amplasarea, construcţia şi darea în exploatare a obiectelor, edificiilor şi amenajărilor noi şi celor reconstruite, precum şi la implementarea unor tehnologii noi ce influenţează negativ starea terenurilor, trebuie să se prevadă şi să se ia măsuri în vederea protecţiei lor, de comun acord cu organele de ocrotire a naturii.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Darea în exploatare a obiectelor şi aplicarea tehnologiilor care nu asigură protecţia terenurilor contra degradării sau distrugerii sînt interzise.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Amplasarea obiectelor care influenţează negativ starea terenurilor se face pe baza unei argumentări ecologice speciale, se coordonează cu deţinătorii de terenuri, cu organele de ocrotire a naturii şi cu alte organe, în modul stabilit de legislaţie.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04" w:name="Articolul_81."/>
      <w:r w:rsidRPr="00D66166">
        <w:rPr>
          <w:rFonts w:ascii="Times New Roman" w:eastAsia="Times New Roman" w:hAnsi="Times New Roman" w:cs="Times New Roman"/>
          <w:b/>
          <w:bCs/>
          <w:sz w:val="24"/>
          <w:szCs w:val="24"/>
          <w:lang w:eastAsia="ru-RU"/>
        </w:rPr>
        <w:t>Articolul 81.</w:t>
      </w:r>
      <w:bookmarkEnd w:id="104"/>
      <w:r w:rsidRPr="00D66166">
        <w:rPr>
          <w:rFonts w:ascii="Times New Roman" w:eastAsia="Times New Roman" w:hAnsi="Times New Roman" w:cs="Times New Roman"/>
          <w:sz w:val="24"/>
          <w:szCs w:val="24"/>
          <w:lang w:eastAsia="ru-RU"/>
        </w:rPr>
        <w:t xml:space="preserve"> Stimularea economică a folosirii raţionale şi a protecţiei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Prin stimularea economică a folosirii raţionale şi a protecţiei terenurilor se urmăreşte ridicarea interesării deţinătorilor în păstrarea şi îmbunătăţirea fertilităţii solurilor, în protejarea terenurilor de urmările negative ale activităţii de producţie.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Stimularea economică prevede: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alocarea mijloacelor de la bugetul republican şi de la cel local pentru restabilirea terenurilor distruse nu din vina deţinătorilor;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scutirea de plată pentru terenurile aflate în stadiul de valorificare agricolă sau de îmbunătăţire a stării lor în perioada efectuării lucrărilor prevăzute de proiect;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acordarea de credite avantajoase;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compensarea parţială din mijloacele bugetului respectiv a reducerii venitului ca urmare a conservării provizorii a terenurilor distruse nu din vina deţinătorilor;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stimularea pentru îmbunătăţirea terenurilor, pentru sporirea fertilităţii solurilor şi a productivităţii lor, pentru obţinerea unei producţii pure din punct de vedere ecologic.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Modul de realizare a măsurilor legate de stimularea economică a folosirii raţionale şi a protecţiei terenurilor se stabileşte de legislaţie.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05" w:name="Articolul_82."/>
      <w:r w:rsidRPr="00D66166">
        <w:rPr>
          <w:rFonts w:ascii="Times New Roman" w:eastAsia="Times New Roman" w:hAnsi="Times New Roman" w:cs="Times New Roman"/>
          <w:b/>
          <w:bCs/>
          <w:sz w:val="24"/>
          <w:szCs w:val="24"/>
          <w:lang w:eastAsia="ru-RU"/>
        </w:rPr>
        <w:t>Articolul 82.</w:t>
      </w:r>
      <w:bookmarkEnd w:id="105"/>
      <w:r w:rsidRPr="00D66166">
        <w:rPr>
          <w:rFonts w:ascii="Times New Roman" w:eastAsia="Times New Roman" w:hAnsi="Times New Roman" w:cs="Times New Roman"/>
          <w:sz w:val="24"/>
          <w:szCs w:val="24"/>
          <w:lang w:eastAsia="ru-RU"/>
        </w:rPr>
        <w:t xml:space="preserve"> Normele maxime permise de concentraţie în sol a substanţelor nocive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interesul apărării sănătăţii omului, al protecţiei mediului înconjurător se stabilesc norme maxime de concentraţie a substanţelor chimice, bacteriologice, parazitare şi a diferitelor substanţe active în sol, care se iau în consideraţie la aprecierea stării terenului. Normele sus-numite şi metodica de apreciere a stării terenului se stabilesc de o legislaţie specială.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06" w:name="Articolul_83."/>
      <w:r w:rsidRPr="00D66166">
        <w:rPr>
          <w:rFonts w:ascii="Times New Roman" w:eastAsia="Times New Roman" w:hAnsi="Times New Roman" w:cs="Times New Roman"/>
          <w:b/>
          <w:bCs/>
          <w:sz w:val="24"/>
          <w:szCs w:val="24"/>
          <w:lang w:eastAsia="ru-RU"/>
        </w:rPr>
        <w:t>Articolul 83.</w:t>
      </w:r>
      <w:bookmarkEnd w:id="106"/>
      <w:r w:rsidRPr="00D66166">
        <w:rPr>
          <w:rFonts w:ascii="Times New Roman" w:eastAsia="Times New Roman" w:hAnsi="Times New Roman" w:cs="Times New Roman"/>
          <w:sz w:val="24"/>
          <w:szCs w:val="24"/>
          <w:lang w:eastAsia="ru-RU"/>
        </w:rPr>
        <w:t xml:space="preserve"> Terenurile agricole de calitate superioară şi protecţia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Din categoria terenurilor agricole de calitate superioară fac parte terenurile situate pe cumpăna apelor şi pe versantele cu panta de pînă la 3 grade, precum şi terenurile cu gradul de evaluare a fertilităţii naturale de peste 60, terenurile irigate, loturile experimentale, terenurile instituţiilor de cercetări ştiinţifice şi de învăţămînt.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vederea protecţiei terenurilor agricole de calitate superioară se interzice retragerea acestora din circuitul agricol, utilizarea lor în alte scopuri decît cele agricole, desfăşurarea pe aceste terenuri a operaţiunilor tehnologice şi de altă natură ce conduc la degradarea solului, cu excepţia cazurilor cînd sînt repartizate pentru construcţia obiectivelor liniare (drumuri, linii de telecomunicaţii şi de transport electric, conducte), obiectivelor de exploatare minieră a petrolului şi gazelor şi a construcţiilor de producţie necesare pentru exploatarea acestora.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Retragerea terenurilor agricole de calitate superioară din circuitul agricol pentru necesităţile de stat şi publice se face numai în cazuri excepţionale, prin hotărîre a Guvernului sau prin decizie a consiliului unităţii administrativ-teritoriale de nivelul întîi sau al doilea, prin hotărîrea Adunării Populare a Găgăuziei în a căror proprietate se află terenul respectiv, conform procedurii prevăzute în regulamentul aprobat de Guvern.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[Art.83 completat prin </w:t>
      </w:r>
      <w:hyperlink r:id="rId49" w:history="1">
        <w:r w:rsidRPr="00D66166">
          <w:rPr>
            <w:rFonts w:ascii="Times New Roman" w:eastAsia="Times New Roman" w:hAnsi="Times New Roman" w:cs="Times New Roman"/>
            <w:i/>
            <w:iCs/>
            <w:color w:val="0000FF"/>
            <w:sz w:val="20"/>
            <w:szCs w:val="20"/>
            <w:u w:val="single"/>
            <w:lang w:eastAsia="ru-RU"/>
          </w:rPr>
          <w:t>Legea nr.24 din 04.03.2016</w:t>
        </w:r>
      </w:hyperlink>
      <w:r w:rsidRPr="00D66166">
        <w:rPr>
          <w:rFonts w:ascii="Times New Roman" w:eastAsia="Times New Roman" w:hAnsi="Times New Roman" w:cs="Times New Roman"/>
          <w:i/>
          <w:iCs/>
          <w:color w:val="663300"/>
          <w:sz w:val="20"/>
          <w:szCs w:val="20"/>
          <w:lang w:eastAsia="ru-RU"/>
        </w:rPr>
        <w:t xml:space="preserve">, în vigoare 15.04.2016]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07" w:name="Articolul_84."/>
      <w:r w:rsidRPr="00D66166">
        <w:rPr>
          <w:rFonts w:ascii="Times New Roman" w:eastAsia="Times New Roman" w:hAnsi="Times New Roman" w:cs="Times New Roman"/>
          <w:b/>
          <w:bCs/>
          <w:sz w:val="24"/>
          <w:szCs w:val="24"/>
          <w:lang w:eastAsia="ru-RU"/>
        </w:rPr>
        <w:t>Articolul 84.</w:t>
      </w:r>
      <w:bookmarkEnd w:id="107"/>
      <w:r w:rsidRPr="00D66166">
        <w:rPr>
          <w:rFonts w:ascii="Times New Roman" w:eastAsia="Times New Roman" w:hAnsi="Times New Roman" w:cs="Times New Roman"/>
          <w:sz w:val="24"/>
          <w:szCs w:val="24"/>
          <w:lang w:eastAsia="ru-RU"/>
        </w:rPr>
        <w:t xml:space="preserve"> Regimul special al terenurilor irigate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Din categoria terenurilor irigate fac parte terenurile potrivite pentru agricultură şi irigare pe care se află reţele permanente sau provizorii de irigare, legate de sursa de irigare, ale cărei resurse asigură irigarea acestor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Organele gospodăriei apelor sînt obligate să asigure deţinătorii de terenuri irigabile cu apă de irigare conform limitelor şi evidenţei debitului surselor de apă.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Trecerea terenurilor irigabile în categoria celor neirigabile se face în modul stabilit de legislaţie.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08" w:name="Articolul_85."/>
      <w:r w:rsidRPr="00D66166">
        <w:rPr>
          <w:rFonts w:ascii="Times New Roman" w:eastAsia="Times New Roman" w:hAnsi="Times New Roman" w:cs="Times New Roman"/>
          <w:b/>
          <w:bCs/>
          <w:sz w:val="24"/>
          <w:szCs w:val="24"/>
          <w:lang w:eastAsia="ru-RU"/>
        </w:rPr>
        <w:t>Articolul 85.</w:t>
      </w:r>
      <w:bookmarkEnd w:id="108"/>
      <w:r w:rsidRPr="00D66166">
        <w:rPr>
          <w:rFonts w:ascii="Times New Roman" w:eastAsia="Times New Roman" w:hAnsi="Times New Roman" w:cs="Times New Roman"/>
          <w:sz w:val="24"/>
          <w:szCs w:val="24"/>
          <w:lang w:eastAsia="ru-RU"/>
        </w:rPr>
        <w:t xml:space="preserve"> Formarea fondurilor pentru ameliorarea terenurilor degradate şi poluate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Fondurile pentru proiectarea şi executarea lucrărilor de restabilire şi ameliorare a terenurilor degradate şi poluate, provenind de la bugetul de stat şi din mijloacele deţinătorilor de terenuri, pot fi completate cu sumele ce reprezintă despăgubirea plătită de persoanele fizice sau juridice vinovate de degradarea sau poluarea solului.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bookmarkStart w:id="109" w:name="Capitolul_XIII"/>
      <w:r w:rsidRPr="00D66166">
        <w:rPr>
          <w:rFonts w:ascii="Times New Roman" w:eastAsia="Times New Roman" w:hAnsi="Times New Roman" w:cs="Times New Roman"/>
          <w:b/>
          <w:bCs/>
          <w:sz w:val="24"/>
          <w:szCs w:val="24"/>
          <w:lang w:eastAsia="ru-RU"/>
        </w:rPr>
        <w:t>Capitolul XIII</w:t>
      </w:r>
      <w:bookmarkEnd w:id="109"/>
      <w:r w:rsidRPr="00D66166">
        <w:rPr>
          <w:rFonts w:ascii="Times New Roman" w:eastAsia="Times New Roman" w:hAnsi="Times New Roman" w:cs="Times New Roman"/>
          <w:b/>
          <w:bCs/>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CONTROLUL DE STAT ŞI MONITORINGUL FONDULUI FUNCIAR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10" w:name="Articolul_86."/>
      <w:r w:rsidRPr="00D66166">
        <w:rPr>
          <w:rFonts w:ascii="Times New Roman" w:eastAsia="Times New Roman" w:hAnsi="Times New Roman" w:cs="Times New Roman"/>
          <w:b/>
          <w:bCs/>
          <w:sz w:val="24"/>
          <w:szCs w:val="24"/>
          <w:lang w:eastAsia="ru-RU"/>
        </w:rPr>
        <w:t>Articolul 86.</w:t>
      </w:r>
      <w:bookmarkEnd w:id="110"/>
      <w:r w:rsidRPr="00D66166">
        <w:rPr>
          <w:rFonts w:ascii="Times New Roman" w:eastAsia="Times New Roman" w:hAnsi="Times New Roman" w:cs="Times New Roman"/>
          <w:sz w:val="24"/>
          <w:szCs w:val="24"/>
          <w:lang w:eastAsia="ru-RU"/>
        </w:rPr>
        <w:t xml:space="preserve"> Controlul de stat asupra folosirii şi protecţiei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Statul în persoana autorităţilor administraţiei publice locale are obligaţia să asigure folosirea raţională şi eficientă a terenurilor, precum şi protecţia acestora indiferent de destinaţia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11" w:name="Articolul_87."/>
      <w:r w:rsidRPr="00D66166">
        <w:rPr>
          <w:rFonts w:ascii="Times New Roman" w:eastAsia="Times New Roman" w:hAnsi="Times New Roman" w:cs="Times New Roman"/>
          <w:b/>
          <w:bCs/>
          <w:sz w:val="24"/>
          <w:szCs w:val="24"/>
          <w:lang w:eastAsia="ru-RU"/>
        </w:rPr>
        <w:t>Articolul 87.</w:t>
      </w:r>
      <w:bookmarkEnd w:id="111"/>
      <w:r w:rsidRPr="00D66166">
        <w:rPr>
          <w:rFonts w:ascii="Times New Roman" w:eastAsia="Times New Roman" w:hAnsi="Times New Roman" w:cs="Times New Roman"/>
          <w:sz w:val="24"/>
          <w:szCs w:val="24"/>
          <w:lang w:eastAsia="ru-RU"/>
        </w:rPr>
        <w:t xml:space="preserve"> Sarcinile serviciului controlului de stat în domeniul folosirii şi protecţiei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Sarcinile serviciului controlului de stat în domeniul folosirii şi protecţiei terenurilor constau în asigurarea respectării de către toate organele de stat şi cele obşteşti, de către întreprinderile, instituţiile şi organizaţiile agricole de stat, cooperatiste, obşteşti, precum şi de întreprinderile mixte, persoanele fizice şi juridice străine, a cerinţelor legislaţiei funciare în scopul folosirii eficiente şi protecţiei cuvenite 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12" w:name="Articolul_88."/>
      <w:r w:rsidRPr="00D66166">
        <w:rPr>
          <w:rFonts w:ascii="Times New Roman" w:eastAsia="Times New Roman" w:hAnsi="Times New Roman" w:cs="Times New Roman"/>
          <w:b/>
          <w:bCs/>
          <w:sz w:val="24"/>
          <w:szCs w:val="24"/>
          <w:lang w:eastAsia="ru-RU"/>
        </w:rPr>
        <w:t>Articolul 88.</w:t>
      </w:r>
      <w:bookmarkEnd w:id="112"/>
      <w:r w:rsidRPr="00D66166">
        <w:rPr>
          <w:rFonts w:ascii="Times New Roman" w:eastAsia="Times New Roman" w:hAnsi="Times New Roman" w:cs="Times New Roman"/>
          <w:sz w:val="24"/>
          <w:szCs w:val="24"/>
          <w:lang w:eastAsia="ru-RU"/>
        </w:rPr>
        <w:t xml:space="preserve"> Organele care exercită controlul de stat asupra folosirii şi protecţiei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Controlul de stat asupra folosirii şi protecţiei terenurilor îl exercită Guvernul şi autorităţile administraţiei publice locale.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Dispoziţiile autorităţilor administraţiei publice locale şi ale organelor de stat împuternicite să exercite controlul asupra folosirii şi protecţiei terenurilor, emise în limitele competenţei lor, sînt obligatorii pentru toţi deţinătorii de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Modul de exercitare a controlului de stat asupra folosirii şi protecţiei terenurilor se stabileşte de legislaţie.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13" w:name="Articolul_89."/>
      <w:r w:rsidRPr="00D66166">
        <w:rPr>
          <w:rFonts w:ascii="Times New Roman" w:eastAsia="Times New Roman" w:hAnsi="Times New Roman" w:cs="Times New Roman"/>
          <w:b/>
          <w:bCs/>
          <w:sz w:val="24"/>
          <w:szCs w:val="24"/>
          <w:lang w:eastAsia="ru-RU"/>
        </w:rPr>
        <w:t>Articolul 89.</w:t>
      </w:r>
      <w:bookmarkEnd w:id="113"/>
      <w:r w:rsidRPr="00D66166">
        <w:rPr>
          <w:rFonts w:ascii="Times New Roman" w:eastAsia="Times New Roman" w:hAnsi="Times New Roman" w:cs="Times New Roman"/>
          <w:sz w:val="24"/>
          <w:szCs w:val="24"/>
          <w:lang w:eastAsia="ru-RU"/>
        </w:rPr>
        <w:t xml:space="preserve"> Monitoringul fondului funciar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Monitoringul fondului funciar reprezintă un sistem de supraveghere şi prognoză a stării fondului funciar pentru evidenţa schimbărilor, pentru aprecierea acestor schimbări, pentru preîntîmpinarea urmărilor proceselor şi tendinţelor negative. Structura, conţinutul şi modul de realizare a monitoringului sînt stabilite de legislaţie, ţinîndu-se seama de condiţiile zonale.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bookmarkStart w:id="114" w:name="Capitolul_XIV"/>
      <w:r w:rsidRPr="00D66166">
        <w:rPr>
          <w:rFonts w:ascii="Times New Roman" w:eastAsia="Times New Roman" w:hAnsi="Times New Roman" w:cs="Times New Roman"/>
          <w:b/>
          <w:bCs/>
          <w:sz w:val="24"/>
          <w:szCs w:val="24"/>
          <w:lang w:eastAsia="ru-RU"/>
        </w:rPr>
        <w:t>Capitolul XIV</w:t>
      </w:r>
      <w:bookmarkEnd w:id="114"/>
      <w:r w:rsidRPr="00D66166">
        <w:rPr>
          <w:rFonts w:ascii="Times New Roman" w:eastAsia="Times New Roman" w:hAnsi="Times New Roman" w:cs="Times New Roman"/>
          <w:b/>
          <w:bCs/>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SOLUŢIONAREA LITIGIILOR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15" w:name="Articolul_90."/>
      <w:r w:rsidRPr="00D66166">
        <w:rPr>
          <w:rFonts w:ascii="Times New Roman" w:eastAsia="Times New Roman" w:hAnsi="Times New Roman" w:cs="Times New Roman"/>
          <w:b/>
          <w:bCs/>
          <w:sz w:val="24"/>
          <w:szCs w:val="24"/>
          <w:lang w:eastAsia="ru-RU"/>
        </w:rPr>
        <w:t>Articolul 90.</w:t>
      </w:r>
      <w:bookmarkEnd w:id="115"/>
      <w:r w:rsidRPr="00D66166">
        <w:rPr>
          <w:rFonts w:ascii="Times New Roman" w:eastAsia="Times New Roman" w:hAnsi="Times New Roman" w:cs="Times New Roman"/>
          <w:sz w:val="24"/>
          <w:szCs w:val="24"/>
          <w:lang w:eastAsia="ru-RU"/>
        </w:rPr>
        <w:t xml:space="preserve"> Litigiile dintre deţinătorii de terenuri şi autorităţile administraţiei publice locale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Litigiile dintre deţinătorii de terenuri şi autorităţile administraţiei publice locale se soluţionează de organele ierarhic superioare, a căror decizie poate fi atacată în instanţa judecătorească de drept comun sau economică competentă.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[Art.90 modificat prin </w:t>
      </w:r>
      <w:hyperlink r:id="rId50" w:history="1">
        <w:r w:rsidRPr="00D66166">
          <w:rPr>
            <w:rFonts w:ascii="Times New Roman" w:eastAsia="Times New Roman" w:hAnsi="Times New Roman" w:cs="Times New Roman"/>
            <w:i/>
            <w:iCs/>
            <w:color w:val="0000FF"/>
            <w:sz w:val="20"/>
            <w:szCs w:val="20"/>
            <w:u w:val="single"/>
            <w:lang w:eastAsia="ru-RU"/>
          </w:rPr>
          <w:t>Legea nr.240-XV din 13.06.2003</w:t>
        </w:r>
      </w:hyperlink>
      <w:r w:rsidRPr="00D66166">
        <w:rPr>
          <w:rFonts w:ascii="Times New Roman" w:eastAsia="Times New Roman" w:hAnsi="Times New Roman" w:cs="Times New Roman"/>
          <w:i/>
          <w:iCs/>
          <w:color w:val="663300"/>
          <w:sz w:val="20"/>
          <w:szCs w:val="20"/>
          <w:lang w:eastAsia="ru-RU"/>
        </w:rPr>
        <w:t xml:space="preserve">, în vigoare 08.07.2003]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16" w:name="Articolul_91."/>
      <w:r w:rsidRPr="00D66166">
        <w:rPr>
          <w:rFonts w:ascii="Times New Roman" w:eastAsia="Times New Roman" w:hAnsi="Times New Roman" w:cs="Times New Roman"/>
          <w:b/>
          <w:bCs/>
          <w:sz w:val="24"/>
          <w:szCs w:val="24"/>
          <w:lang w:eastAsia="ru-RU"/>
        </w:rPr>
        <w:t>Articolul 91.</w:t>
      </w:r>
      <w:bookmarkEnd w:id="116"/>
      <w:r w:rsidRPr="00D66166">
        <w:rPr>
          <w:rFonts w:ascii="Times New Roman" w:eastAsia="Times New Roman" w:hAnsi="Times New Roman" w:cs="Times New Roman"/>
          <w:sz w:val="24"/>
          <w:szCs w:val="24"/>
          <w:lang w:eastAsia="ru-RU"/>
        </w:rPr>
        <w:t xml:space="preserve"> Litigiile dintre deţinătorii de terenuri cu titlu de proprietate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Litigiile în care părţile sau una din părţi sînt deţinători de terenuri cu titlu de proprietate se examinează de către instanţa judecătorească de drept comun sau economică competentă. </w:t>
      </w:r>
    </w:p>
    <w:p w:rsidR="00D66166" w:rsidRPr="00D66166" w:rsidRDefault="00D66166" w:rsidP="00D66166">
      <w:pPr>
        <w:spacing w:after="0" w:line="240" w:lineRule="auto"/>
        <w:ind w:firstLine="567"/>
        <w:jc w:val="both"/>
        <w:rPr>
          <w:rFonts w:ascii="Times New Roman" w:eastAsia="Times New Roman" w:hAnsi="Times New Roman" w:cs="Times New Roman"/>
          <w:i/>
          <w:iCs/>
          <w:color w:val="663300"/>
          <w:sz w:val="20"/>
          <w:szCs w:val="20"/>
          <w:lang w:eastAsia="ru-RU"/>
        </w:rPr>
      </w:pPr>
      <w:r w:rsidRPr="00D66166">
        <w:rPr>
          <w:rFonts w:ascii="Times New Roman" w:eastAsia="Times New Roman" w:hAnsi="Times New Roman" w:cs="Times New Roman"/>
          <w:i/>
          <w:iCs/>
          <w:color w:val="663300"/>
          <w:sz w:val="20"/>
          <w:szCs w:val="20"/>
          <w:lang w:eastAsia="ru-RU"/>
        </w:rPr>
        <w:t xml:space="preserve">[Art.91 modificat prin </w:t>
      </w:r>
      <w:hyperlink r:id="rId51" w:history="1">
        <w:r w:rsidRPr="00D66166">
          <w:rPr>
            <w:rFonts w:ascii="Times New Roman" w:eastAsia="Times New Roman" w:hAnsi="Times New Roman" w:cs="Times New Roman"/>
            <w:i/>
            <w:iCs/>
            <w:color w:val="0000FF"/>
            <w:sz w:val="20"/>
            <w:szCs w:val="20"/>
            <w:u w:val="single"/>
            <w:lang w:eastAsia="ru-RU"/>
          </w:rPr>
          <w:t>Legea nr.240-XV din 13.06.2003</w:t>
        </w:r>
      </w:hyperlink>
      <w:r w:rsidRPr="00D66166">
        <w:rPr>
          <w:rFonts w:ascii="Times New Roman" w:eastAsia="Times New Roman" w:hAnsi="Times New Roman" w:cs="Times New Roman"/>
          <w:i/>
          <w:iCs/>
          <w:color w:val="663300"/>
          <w:sz w:val="20"/>
          <w:szCs w:val="20"/>
          <w:lang w:eastAsia="ru-RU"/>
        </w:rPr>
        <w:t xml:space="preserve">, în vigoare 08.07.2003]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17" w:name="Articolul_92."/>
      <w:r w:rsidRPr="00D66166">
        <w:rPr>
          <w:rFonts w:ascii="Times New Roman" w:eastAsia="Times New Roman" w:hAnsi="Times New Roman" w:cs="Times New Roman"/>
          <w:b/>
          <w:bCs/>
          <w:sz w:val="24"/>
          <w:szCs w:val="24"/>
          <w:lang w:eastAsia="ru-RU"/>
        </w:rPr>
        <w:t>Articolul 92.</w:t>
      </w:r>
      <w:bookmarkEnd w:id="117"/>
      <w:r w:rsidRPr="00D66166">
        <w:rPr>
          <w:rFonts w:ascii="Times New Roman" w:eastAsia="Times New Roman" w:hAnsi="Times New Roman" w:cs="Times New Roman"/>
          <w:sz w:val="24"/>
          <w:szCs w:val="24"/>
          <w:lang w:eastAsia="ru-RU"/>
        </w:rPr>
        <w:t xml:space="preserve"> Litigiile patrimoniale privind raporturile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Litigiile patrimoniale dintre întreprinderi, instituţii şi organizaţii privind raporturile funciare se soluţionează de către judecătoria economică. Litigiile patrimoniale privind raporturile funciare, în care părţile sau una din părţi sînt persoane fizice, se examinează de către judecătoria raională, municipală (de sector) dacă legislaţia nu prevede altfel.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18" w:name="Articolul_93."/>
      <w:r w:rsidRPr="00D66166">
        <w:rPr>
          <w:rFonts w:ascii="Times New Roman" w:eastAsia="Times New Roman" w:hAnsi="Times New Roman" w:cs="Times New Roman"/>
          <w:b/>
          <w:bCs/>
          <w:sz w:val="24"/>
          <w:szCs w:val="24"/>
          <w:lang w:eastAsia="ru-RU"/>
        </w:rPr>
        <w:t>Articolul 93.</w:t>
      </w:r>
      <w:bookmarkEnd w:id="118"/>
      <w:r w:rsidRPr="00D66166">
        <w:rPr>
          <w:rFonts w:ascii="Times New Roman" w:eastAsia="Times New Roman" w:hAnsi="Times New Roman" w:cs="Times New Roman"/>
          <w:sz w:val="24"/>
          <w:szCs w:val="24"/>
          <w:lang w:eastAsia="ru-RU"/>
        </w:rPr>
        <w:t xml:space="preserve"> Îndeplinirea deciziilor asupra litigiului funciar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Decizia autorităţilor administraţiei publice locale asupra litigiilor funciare intră în vigoare în momentul adoptării ei.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Atacarea deciziei în instanţa judecătorească competentă suspendă îndeplinirea acesteia.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lastRenderedPageBreak/>
        <w:t xml:space="preserve">Decizia instanţei judecătoreşti competente serveşte ca temei pentru eliberarea documentelor ce legalizează dreptul de proprietate, de posesiune şi de beneficiere funciară, inclusiv în condiţii de arendă.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Îndeplinirea deciziei asupra litigiului funciar poate fi suspendată sau amînată de organul care a adoptat decizia sau de organul ierarhic superior.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19" w:name="Articolul_94."/>
      <w:r w:rsidRPr="00D66166">
        <w:rPr>
          <w:rFonts w:ascii="Times New Roman" w:eastAsia="Times New Roman" w:hAnsi="Times New Roman" w:cs="Times New Roman"/>
          <w:b/>
          <w:bCs/>
          <w:sz w:val="24"/>
          <w:szCs w:val="24"/>
          <w:lang w:eastAsia="ru-RU"/>
        </w:rPr>
        <w:t>Articolul 94.</w:t>
      </w:r>
      <w:bookmarkEnd w:id="119"/>
      <w:r w:rsidRPr="00D66166">
        <w:rPr>
          <w:rFonts w:ascii="Times New Roman" w:eastAsia="Times New Roman" w:hAnsi="Times New Roman" w:cs="Times New Roman"/>
          <w:sz w:val="24"/>
          <w:szCs w:val="24"/>
          <w:lang w:eastAsia="ru-RU"/>
        </w:rPr>
        <w:t xml:space="preserve"> Exproprierea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Condiţiile şi modul de expropriere, pentru nevoile statului şi ale societăţii, a terenurilor şi a construcţiilor ce constituie proprietate a persoanelor fizice şi juridice se reglementează printr-o legislaţie specială, care asigură ocrotirea dreptului de proprietate.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bookmarkStart w:id="120" w:name="Capitolul_XV"/>
      <w:r w:rsidRPr="00D66166">
        <w:rPr>
          <w:rFonts w:ascii="Times New Roman" w:eastAsia="Times New Roman" w:hAnsi="Times New Roman" w:cs="Times New Roman"/>
          <w:b/>
          <w:bCs/>
          <w:sz w:val="24"/>
          <w:szCs w:val="24"/>
          <w:lang w:eastAsia="ru-RU"/>
        </w:rPr>
        <w:t>Capitolul XV</w:t>
      </w:r>
      <w:bookmarkEnd w:id="120"/>
      <w:r w:rsidRPr="00D66166">
        <w:rPr>
          <w:rFonts w:ascii="Times New Roman" w:eastAsia="Times New Roman" w:hAnsi="Times New Roman" w:cs="Times New Roman"/>
          <w:b/>
          <w:bCs/>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RĂSPUNDEREA PENTRU ÎNCĂLCAREA LEGISLAŢIEI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21" w:name="Articolul_95."/>
      <w:r w:rsidRPr="00D66166">
        <w:rPr>
          <w:rFonts w:ascii="Times New Roman" w:eastAsia="Times New Roman" w:hAnsi="Times New Roman" w:cs="Times New Roman"/>
          <w:b/>
          <w:bCs/>
          <w:sz w:val="24"/>
          <w:szCs w:val="24"/>
          <w:lang w:eastAsia="ru-RU"/>
        </w:rPr>
        <w:t>Articolul 95.</w:t>
      </w:r>
      <w:bookmarkEnd w:id="121"/>
      <w:r w:rsidRPr="00D66166">
        <w:rPr>
          <w:rFonts w:ascii="Times New Roman" w:eastAsia="Times New Roman" w:hAnsi="Times New Roman" w:cs="Times New Roman"/>
          <w:sz w:val="24"/>
          <w:szCs w:val="24"/>
          <w:lang w:eastAsia="ru-RU"/>
        </w:rPr>
        <w:t xml:space="preserve"> Nulitatea tranzacţiilor dintre deţinătorii de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Actele de vînzare-cumpărare, donaţie, amanetare, schimb şi alte tranzacţii dintre deţinătorii de terenuri înfăptuite cu încălcarea modului stabilit de legislaţie sînt nule.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22" w:name="Articolul_96."/>
      <w:r w:rsidRPr="00D66166">
        <w:rPr>
          <w:rFonts w:ascii="Times New Roman" w:eastAsia="Times New Roman" w:hAnsi="Times New Roman" w:cs="Times New Roman"/>
          <w:b/>
          <w:bCs/>
          <w:sz w:val="24"/>
          <w:szCs w:val="24"/>
          <w:lang w:eastAsia="ru-RU"/>
        </w:rPr>
        <w:t>Articolul 96.</w:t>
      </w:r>
      <w:bookmarkEnd w:id="122"/>
      <w:r w:rsidRPr="00D66166">
        <w:rPr>
          <w:rFonts w:ascii="Times New Roman" w:eastAsia="Times New Roman" w:hAnsi="Times New Roman" w:cs="Times New Roman"/>
          <w:sz w:val="24"/>
          <w:szCs w:val="24"/>
          <w:lang w:eastAsia="ru-RU"/>
        </w:rPr>
        <w:t xml:space="preserve"> Răspunderea pentru încălcarea legislaţiei funciare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Persoanele care încalcă legislaţia funciară poartă răspundere administrativă şi penală în conformitate cu legislaţia.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Constatarea contravenţiilor se efectuează de către autorităţile administraţiei publice locale şi organele de stat autorizate în acest scop, în limitele competenţei 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Aplicarea sancţiunilor nu scuteşte persoana culpabilă de obligaţiunea de a lichida încălcările comise.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Mijloacele încasate în urma aplicării amenzilor se varsă în bugetul de stat şi se folosesc pentru restabilirea, îmbunătăţirea terenurilor şi sporirea fertilităţii solurilor şi protecţia mediului înconjurător.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23" w:name="Articolul_97."/>
      <w:r w:rsidRPr="00D66166">
        <w:rPr>
          <w:rFonts w:ascii="Times New Roman" w:eastAsia="Times New Roman" w:hAnsi="Times New Roman" w:cs="Times New Roman"/>
          <w:b/>
          <w:bCs/>
          <w:sz w:val="24"/>
          <w:szCs w:val="24"/>
          <w:lang w:eastAsia="ru-RU"/>
        </w:rPr>
        <w:t>Articolul 97.</w:t>
      </w:r>
      <w:bookmarkEnd w:id="123"/>
      <w:r w:rsidRPr="00D66166">
        <w:rPr>
          <w:rFonts w:ascii="Times New Roman" w:eastAsia="Times New Roman" w:hAnsi="Times New Roman" w:cs="Times New Roman"/>
          <w:sz w:val="24"/>
          <w:szCs w:val="24"/>
          <w:lang w:eastAsia="ru-RU"/>
        </w:rPr>
        <w:t xml:space="preserve"> Repararea pagubelor pricinuite deţinătorilor de terenuri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Pagubele pricinuite prin retragerea sau ocuparea temporară a terenurilor, precum şi prin limitarea drepturilor deţinătorilor sau prin înrăutăţirea calităţii terenurilor ca urmare a activităţii întreprinderilor, instituţiilor, organizaţiilor şi cetăţenilor, trebuie să fie reparate integral (inclusiv avantajul ratat) deţinătorilor de terenuri care au suportat aceste pagube.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Repararea pagubelor o fac întreprinderile, instituţiile şi organizaţiile cărora li s-au repartizat terenuri retrase, precum şi întreprinderile, instituţiile şi organizaţiile a căror activitate duce la limitarea drepturilor deţinătorilor de terenuri în legătură cu stabilirea zonelor de protecţie, zonelor sanitare şi de apărare a diferitelor obiecte, la înrăutăţirea calităţii terenurilor învecinate, ori la folosirea lor în alte scopuri, la scăderea volumului producţiei agricole şi la înrăutăţirea calităţii ei, în modul stabilit de legislaţie.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Litigiile legate de repararea pagubelor şi de evaluarea proporţiilor lor sînt soluţionate de instanţa judecătorească competentă.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24" w:name="Articolul_98."/>
      <w:r w:rsidRPr="00D66166">
        <w:rPr>
          <w:rFonts w:ascii="Times New Roman" w:eastAsia="Times New Roman" w:hAnsi="Times New Roman" w:cs="Times New Roman"/>
          <w:b/>
          <w:bCs/>
          <w:sz w:val="24"/>
          <w:szCs w:val="24"/>
          <w:lang w:eastAsia="ru-RU"/>
        </w:rPr>
        <w:t>Articolul 98.</w:t>
      </w:r>
      <w:bookmarkEnd w:id="124"/>
      <w:r w:rsidRPr="00D66166">
        <w:rPr>
          <w:rFonts w:ascii="Times New Roman" w:eastAsia="Times New Roman" w:hAnsi="Times New Roman" w:cs="Times New Roman"/>
          <w:sz w:val="24"/>
          <w:szCs w:val="24"/>
          <w:lang w:eastAsia="ru-RU"/>
        </w:rPr>
        <w:t xml:space="preserve"> Repararea de către întreprinderi, instituţii, organizaţii a pierderilor din producţia agricolă şi silvică şi a avantajului ratat ca urmare a restituirii inoportune a terenurilor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În cazul restituirii inoportune a terenurilor productive, date în folosinţă provizorie întreprinderilor, instituţiilor şi organizaţiilor, acestea repară deţinătorilor de terenuri pierderile din producţia agricolă şi silvică şi avantajul ratat, ca urmare a depăşirii termenelor folosinţei terenului, în mărimea şi în modul stabilit de legislaţie.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25" w:name="Articolul_99."/>
      <w:r w:rsidRPr="00D66166">
        <w:rPr>
          <w:rFonts w:ascii="Times New Roman" w:eastAsia="Times New Roman" w:hAnsi="Times New Roman" w:cs="Times New Roman"/>
          <w:b/>
          <w:bCs/>
          <w:sz w:val="24"/>
          <w:szCs w:val="24"/>
          <w:lang w:eastAsia="ru-RU"/>
        </w:rPr>
        <w:t>Articolul 99.</w:t>
      </w:r>
      <w:bookmarkEnd w:id="125"/>
      <w:r w:rsidRPr="00D66166">
        <w:rPr>
          <w:rFonts w:ascii="Times New Roman" w:eastAsia="Times New Roman" w:hAnsi="Times New Roman" w:cs="Times New Roman"/>
          <w:sz w:val="24"/>
          <w:szCs w:val="24"/>
          <w:lang w:eastAsia="ru-RU"/>
        </w:rPr>
        <w:t xml:space="preserve"> Repararea pierderilor din producţia agricolă şi silvică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Pierderile din producţia agricolă şi silvică, pricinuite de retragerea din circuitul agricol şi silvic sau de darea în folosinţă provizorie a terenurilor agricole şi silvice, în alte scopuri decît </w:t>
      </w:r>
      <w:r w:rsidRPr="00D66166">
        <w:rPr>
          <w:rFonts w:ascii="Times New Roman" w:eastAsia="Times New Roman" w:hAnsi="Times New Roman" w:cs="Times New Roman"/>
          <w:sz w:val="24"/>
          <w:szCs w:val="24"/>
          <w:lang w:eastAsia="ru-RU"/>
        </w:rPr>
        <w:lastRenderedPageBreak/>
        <w:t xml:space="preserve">producţia agricolă şi silvică, precum şi de limitarea drepturilor deţinătorilor de terenuri, de înrăutăţirea calităţii solurilor ca urmare a efectelor negative cauzate de întreprinderi, instituţii şi organizaţii sau a folosirii lor în alte scopuri, se repară la bugetul de stat şi se cheltuiesc pentru restabilirea şi valorificarea terenurilor sau sporirea fertilităţii lor. Compensarea acestor pierderi se face paralel cu repararea pagubelor.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Pierderile menţionate se repară integral conform normativelor, stabilite de Guvern.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Pierderile din producţia agricolă le repară întreprinderile, instituţiile şi organizaţiile agricole de stat, cooperatiste şi obşteşti dacă ele şi-au amplasat construcţiile pe terenuri irigabile şi desecate atribuite lor, pe terenuri cu plantaţii multianuale, pe terenuri arabile sau pe alte terenuri cu bonitare de peste 40 de puncte.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26" w:name="Articolul_100."/>
      <w:r w:rsidRPr="00D66166">
        <w:rPr>
          <w:rFonts w:ascii="Times New Roman" w:eastAsia="Times New Roman" w:hAnsi="Times New Roman" w:cs="Times New Roman"/>
          <w:b/>
          <w:bCs/>
          <w:sz w:val="24"/>
          <w:szCs w:val="24"/>
          <w:lang w:eastAsia="ru-RU"/>
        </w:rPr>
        <w:t>Articolul 100.</w:t>
      </w:r>
      <w:bookmarkEnd w:id="126"/>
      <w:r w:rsidRPr="00D66166">
        <w:rPr>
          <w:rFonts w:ascii="Times New Roman" w:eastAsia="Times New Roman" w:hAnsi="Times New Roman" w:cs="Times New Roman"/>
          <w:sz w:val="24"/>
          <w:szCs w:val="24"/>
          <w:lang w:eastAsia="ru-RU"/>
        </w:rPr>
        <w:t xml:space="preserve"> Folosirea mijloacelor încasate pentru repararea pierderilor din producţia agricolă şi silvică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Mijloacele încasate pentru repararea pierderilor din producţia agricolă şi silvică sînt folosite numai la executarea lucrărilor de construcţii-montaj, de proiectări şi prospecţiuni şi de reglementare a regimului proprietăţii funciare, a lucrărilor legate de exploatarea terenurilor noi, de combaterea eroziunii şi alunecărilor de teren, de sporirea fertilităţii solurilor şi productivităţii terenurilor agricole şi silvice, în modul stabilit de legislaţie.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Proporţiile şi modul de determinare a pierderilor şi de folosire a mijloacelor încasate pentru aceste pierderi, precum şi lista întreprinderilor, instituţiilor şi organizaţiilor scutite de repararea lor se stabilesc de legislaţie.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27" w:name="Articolul_101."/>
      <w:r w:rsidRPr="00D66166">
        <w:rPr>
          <w:rFonts w:ascii="Times New Roman" w:eastAsia="Times New Roman" w:hAnsi="Times New Roman" w:cs="Times New Roman"/>
          <w:b/>
          <w:bCs/>
          <w:sz w:val="24"/>
          <w:szCs w:val="24"/>
          <w:lang w:eastAsia="ru-RU"/>
        </w:rPr>
        <w:t>Articolul 101.</w:t>
      </w:r>
      <w:bookmarkEnd w:id="127"/>
      <w:r w:rsidRPr="00D66166">
        <w:rPr>
          <w:rFonts w:ascii="Times New Roman" w:eastAsia="Times New Roman" w:hAnsi="Times New Roman" w:cs="Times New Roman"/>
          <w:sz w:val="24"/>
          <w:szCs w:val="24"/>
          <w:lang w:eastAsia="ru-RU"/>
        </w:rPr>
        <w:t xml:space="preserve"> Restituirea terenurilor ocupate fără autorizaţie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Terenurile ocupate fără autorizaţie se restituie deţinătorilor legitimi, fără ca ei să repare cheltuielile făcute în timpul folosirii nelegitime a terenurilor. Aducerea terenurilor în stare bună pentru folosinţă, inclusiv demolarea construcţiilor se face pe seama întreprinderilor, instituţiilor, organizaţiilor şi a cetăţenilor care le-au ocupat fără autorizaţie.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Restituirea terenului ocupat fără autorizaţie se face în baza hotărîrii organelor de resort.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bookmarkStart w:id="128" w:name="Capitolul_XVI"/>
      <w:r w:rsidRPr="00D66166">
        <w:rPr>
          <w:rFonts w:ascii="Times New Roman" w:eastAsia="Times New Roman" w:hAnsi="Times New Roman" w:cs="Times New Roman"/>
          <w:b/>
          <w:bCs/>
          <w:sz w:val="24"/>
          <w:szCs w:val="24"/>
          <w:lang w:eastAsia="ru-RU"/>
        </w:rPr>
        <w:t>Capitolul XVI</w:t>
      </w:r>
      <w:bookmarkEnd w:id="128"/>
      <w:r w:rsidRPr="00D66166">
        <w:rPr>
          <w:rFonts w:ascii="Times New Roman" w:eastAsia="Times New Roman" w:hAnsi="Times New Roman" w:cs="Times New Roman"/>
          <w:b/>
          <w:bCs/>
          <w:sz w:val="24"/>
          <w:szCs w:val="24"/>
          <w:lang w:eastAsia="ru-RU"/>
        </w:rPr>
        <w:t xml:space="preserve"> </w:t>
      </w:r>
    </w:p>
    <w:p w:rsidR="00D66166" w:rsidRPr="00D66166" w:rsidRDefault="00D66166" w:rsidP="00D66166">
      <w:pPr>
        <w:spacing w:after="0" w:line="240" w:lineRule="auto"/>
        <w:jc w:val="center"/>
        <w:rPr>
          <w:rFonts w:ascii="Times New Roman" w:eastAsia="Times New Roman" w:hAnsi="Times New Roman" w:cs="Times New Roman"/>
          <w:b/>
          <w:bCs/>
          <w:sz w:val="24"/>
          <w:szCs w:val="24"/>
          <w:lang w:eastAsia="ru-RU"/>
        </w:rPr>
      </w:pPr>
      <w:r w:rsidRPr="00D66166">
        <w:rPr>
          <w:rFonts w:ascii="Times New Roman" w:eastAsia="Times New Roman" w:hAnsi="Times New Roman" w:cs="Times New Roman"/>
          <w:b/>
          <w:bCs/>
          <w:sz w:val="24"/>
          <w:szCs w:val="24"/>
          <w:lang w:eastAsia="ru-RU"/>
        </w:rPr>
        <w:t xml:space="preserve">ACORDURILE INTERNAŢIONALE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bookmarkStart w:id="129" w:name="Articolul_102."/>
      <w:r w:rsidRPr="00D66166">
        <w:rPr>
          <w:rFonts w:ascii="Times New Roman" w:eastAsia="Times New Roman" w:hAnsi="Times New Roman" w:cs="Times New Roman"/>
          <w:b/>
          <w:bCs/>
          <w:sz w:val="24"/>
          <w:szCs w:val="24"/>
          <w:lang w:eastAsia="ru-RU"/>
        </w:rPr>
        <w:t>Articolul 102.</w:t>
      </w:r>
      <w:bookmarkEnd w:id="129"/>
      <w:r w:rsidRPr="00D66166">
        <w:rPr>
          <w:rFonts w:ascii="Times New Roman" w:eastAsia="Times New Roman" w:hAnsi="Times New Roman" w:cs="Times New Roman"/>
          <w:sz w:val="24"/>
          <w:szCs w:val="24"/>
          <w:lang w:eastAsia="ru-RU"/>
        </w:rPr>
        <w:t xml:space="preserve"> Acordurile internaţionale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Dacă un acord internaţional parte la care este Republica Moldova are alte prevederi decît cele cuprinse în legislaţia funciară a Republicii Moldova, se aplică prevederile acordului internaţional.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283"/>
        <w:gridCol w:w="1717"/>
      </w:tblGrid>
      <w:tr w:rsidR="00D66166" w:rsidRPr="00D66166" w:rsidTr="00D66166">
        <w:trPr>
          <w:tblCellSpacing w:w="15" w:type="dxa"/>
        </w:trPr>
        <w:tc>
          <w:tcPr>
            <w:tcW w:w="0" w:type="auto"/>
            <w:tcBorders>
              <w:top w:val="nil"/>
              <w:left w:val="nil"/>
              <w:bottom w:val="nil"/>
              <w:right w:val="nil"/>
            </w:tcBorders>
            <w:tcMar>
              <w:top w:w="15" w:type="dxa"/>
              <w:left w:w="36" w:type="dxa"/>
              <w:bottom w:w="15" w:type="dxa"/>
              <w:right w:w="36" w:type="dxa"/>
            </w:tcMar>
            <w:hideMark/>
          </w:tcPr>
          <w:p w:rsidR="00D66166" w:rsidRPr="00D66166" w:rsidRDefault="00D66166" w:rsidP="00D66166">
            <w:pPr>
              <w:spacing w:after="0" w:line="240" w:lineRule="auto"/>
              <w:rPr>
                <w:rFonts w:ascii="Times New Roman" w:eastAsia="Times New Roman" w:hAnsi="Times New Roman" w:cs="Times New Roman"/>
                <w:b/>
                <w:bCs/>
                <w:sz w:val="20"/>
                <w:szCs w:val="20"/>
                <w:lang w:eastAsia="ru-RU"/>
              </w:rPr>
            </w:pPr>
            <w:r w:rsidRPr="00D66166">
              <w:rPr>
                <w:rFonts w:ascii="Times New Roman" w:eastAsia="Times New Roman" w:hAnsi="Times New Roman" w:cs="Times New Roman"/>
                <w:b/>
                <w:bCs/>
                <w:sz w:val="20"/>
                <w:szCs w:val="20"/>
                <w:lang w:eastAsia="ru-RU"/>
              </w:rPr>
              <w:t>PREŞEDINTELE REPUBLICII MOLDOVA</w:t>
            </w:r>
          </w:p>
        </w:tc>
        <w:tc>
          <w:tcPr>
            <w:tcW w:w="0" w:type="auto"/>
            <w:tcBorders>
              <w:top w:val="nil"/>
              <w:left w:val="nil"/>
              <w:bottom w:val="nil"/>
              <w:right w:val="nil"/>
            </w:tcBorders>
            <w:tcMar>
              <w:top w:w="15" w:type="dxa"/>
              <w:left w:w="36" w:type="dxa"/>
              <w:bottom w:w="15" w:type="dxa"/>
              <w:right w:w="36" w:type="dxa"/>
            </w:tcMar>
            <w:hideMark/>
          </w:tcPr>
          <w:p w:rsidR="00D66166" w:rsidRPr="00D66166" w:rsidRDefault="00D66166" w:rsidP="00D66166">
            <w:pPr>
              <w:spacing w:after="0" w:line="240" w:lineRule="auto"/>
              <w:rPr>
                <w:rFonts w:ascii="Times New Roman" w:eastAsia="Times New Roman" w:hAnsi="Times New Roman" w:cs="Times New Roman"/>
                <w:b/>
                <w:bCs/>
                <w:sz w:val="20"/>
                <w:szCs w:val="20"/>
                <w:lang w:eastAsia="ru-RU"/>
              </w:rPr>
            </w:pPr>
            <w:r w:rsidRPr="00D66166">
              <w:rPr>
                <w:rFonts w:ascii="Times New Roman" w:eastAsia="Times New Roman" w:hAnsi="Times New Roman" w:cs="Times New Roman"/>
                <w:b/>
                <w:bCs/>
                <w:sz w:val="20"/>
                <w:szCs w:val="20"/>
                <w:lang w:eastAsia="ru-RU"/>
              </w:rPr>
              <w:t>Mircea SNEGUR</w:t>
            </w:r>
          </w:p>
        </w:tc>
      </w:tr>
      <w:tr w:rsidR="00D66166" w:rsidRPr="00D66166" w:rsidTr="00D66166">
        <w:trPr>
          <w:tblCellSpacing w:w="15" w:type="dxa"/>
        </w:trPr>
        <w:tc>
          <w:tcPr>
            <w:tcW w:w="0" w:type="auto"/>
            <w:tcBorders>
              <w:top w:val="nil"/>
              <w:left w:val="nil"/>
              <w:bottom w:val="nil"/>
              <w:right w:val="nil"/>
            </w:tcBorders>
            <w:tcMar>
              <w:top w:w="15" w:type="dxa"/>
              <w:left w:w="36" w:type="dxa"/>
              <w:bottom w:w="15" w:type="dxa"/>
              <w:right w:w="36" w:type="dxa"/>
            </w:tcMar>
            <w:hideMark/>
          </w:tcPr>
          <w:p w:rsidR="00D66166" w:rsidRPr="00D66166" w:rsidRDefault="00D66166" w:rsidP="00D66166">
            <w:pPr>
              <w:spacing w:after="0" w:line="240" w:lineRule="auto"/>
              <w:rPr>
                <w:rFonts w:ascii="Times New Roman" w:eastAsia="Times New Roman" w:hAnsi="Times New Roman" w:cs="Times New Roman"/>
                <w:b/>
                <w:bCs/>
                <w:sz w:val="20"/>
                <w:szCs w:val="20"/>
                <w:lang w:eastAsia="ru-RU"/>
              </w:rPr>
            </w:pPr>
            <w:r w:rsidRPr="00D66166">
              <w:rPr>
                <w:rFonts w:ascii="Times New Roman" w:eastAsia="Times New Roman" w:hAnsi="Times New Roman" w:cs="Times New Roman"/>
                <w:b/>
                <w:bCs/>
                <w:sz w:val="20"/>
                <w:szCs w:val="20"/>
                <w:lang w:eastAsia="ru-RU"/>
              </w:rPr>
              <w:br/>
              <w:t>Chişinău, 25 decembrie 1991.</w:t>
            </w:r>
          </w:p>
        </w:tc>
        <w:tc>
          <w:tcPr>
            <w:tcW w:w="0" w:type="auto"/>
            <w:vAlign w:val="center"/>
            <w:hideMark/>
          </w:tcPr>
          <w:p w:rsidR="00D66166" w:rsidRPr="00D66166" w:rsidRDefault="00D66166" w:rsidP="00D66166">
            <w:pPr>
              <w:spacing w:after="0" w:line="240" w:lineRule="auto"/>
              <w:rPr>
                <w:rFonts w:ascii="Times New Roman" w:eastAsia="Times New Roman" w:hAnsi="Times New Roman" w:cs="Times New Roman"/>
                <w:sz w:val="20"/>
                <w:szCs w:val="20"/>
                <w:lang w:eastAsia="ru-RU"/>
              </w:rPr>
            </w:pPr>
          </w:p>
        </w:tc>
      </w:tr>
      <w:tr w:rsidR="00D66166" w:rsidRPr="00D66166" w:rsidTr="00D66166">
        <w:trPr>
          <w:tblCellSpacing w:w="15" w:type="dxa"/>
        </w:trPr>
        <w:tc>
          <w:tcPr>
            <w:tcW w:w="0" w:type="auto"/>
            <w:tcBorders>
              <w:top w:val="nil"/>
              <w:left w:val="nil"/>
              <w:bottom w:val="nil"/>
              <w:right w:val="nil"/>
            </w:tcBorders>
            <w:tcMar>
              <w:top w:w="15" w:type="dxa"/>
              <w:left w:w="36" w:type="dxa"/>
              <w:bottom w:w="15" w:type="dxa"/>
              <w:right w:w="36" w:type="dxa"/>
            </w:tcMar>
            <w:hideMark/>
          </w:tcPr>
          <w:p w:rsidR="00D66166" w:rsidRPr="00D66166" w:rsidRDefault="00D66166" w:rsidP="00D66166">
            <w:pPr>
              <w:spacing w:after="0" w:line="240" w:lineRule="auto"/>
              <w:rPr>
                <w:rFonts w:ascii="Times New Roman" w:eastAsia="Times New Roman" w:hAnsi="Times New Roman" w:cs="Times New Roman"/>
                <w:b/>
                <w:bCs/>
                <w:sz w:val="20"/>
                <w:szCs w:val="20"/>
                <w:lang w:eastAsia="ru-RU"/>
              </w:rPr>
            </w:pPr>
            <w:r w:rsidRPr="00D66166">
              <w:rPr>
                <w:rFonts w:ascii="Times New Roman" w:eastAsia="Times New Roman" w:hAnsi="Times New Roman" w:cs="Times New Roman"/>
                <w:b/>
                <w:bCs/>
                <w:sz w:val="20"/>
                <w:szCs w:val="20"/>
                <w:lang w:eastAsia="ru-RU"/>
              </w:rPr>
              <w:t>Nr.828-XII.</w:t>
            </w:r>
          </w:p>
        </w:tc>
        <w:tc>
          <w:tcPr>
            <w:tcW w:w="0" w:type="auto"/>
            <w:vAlign w:val="center"/>
            <w:hideMark/>
          </w:tcPr>
          <w:p w:rsidR="00D66166" w:rsidRPr="00D66166" w:rsidRDefault="00D66166" w:rsidP="00D66166">
            <w:pPr>
              <w:spacing w:after="0" w:line="240" w:lineRule="auto"/>
              <w:rPr>
                <w:rFonts w:ascii="Times New Roman" w:eastAsia="Times New Roman" w:hAnsi="Times New Roman" w:cs="Times New Roman"/>
                <w:sz w:val="20"/>
                <w:szCs w:val="20"/>
                <w:lang w:eastAsia="ru-RU"/>
              </w:rPr>
            </w:pPr>
          </w:p>
        </w:tc>
      </w:tr>
    </w:tbl>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xml:space="preserve">_________________________________________________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0"/>
          <w:szCs w:val="20"/>
          <w:lang w:eastAsia="ru-RU"/>
        </w:rPr>
        <w:t xml:space="preserve">* Republicată în temeiul </w:t>
      </w:r>
      <w:hyperlink r:id="rId52" w:history="1">
        <w:r w:rsidRPr="00D66166">
          <w:rPr>
            <w:rFonts w:ascii="Times New Roman" w:eastAsia="Times New Roman" w:hAnsi="Times New Roman" w:cs="Times New Roman"/>
            <w:color w:val="0000FF"/>
            <w:sz w:val="20"/>
            <w:u w:val="single"/>
            <w:lang w:eastAsia="ru-RU"/>
          </w:rPr>
          <w:t>Hotărîrii Parlamentului nr.1546-XIII din 25.02.1998</w:t>
        </w:r>
      </w:hyperlink>
      <w:r w:rsidRPr="00D66166">
        <w:rPr>
          <w:rFonts w:ascii="Times New Roman" w:eastAsia="Times New Roman" w:hAnsi="Times New Roman" w:cs="Times New Roman"/>
          <w:sz w:val="20"/>
          <w:szCs w:val="20"/>
          <w:lang w:eastAsia="ru-RU"/>
        </w:rPr>
        <w:t xml:space="preserve"> – Monitorul Oficial, 1998, nr.26-27, art.176.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w:t>
      </w:r>
    </w:p>
    <w:p w:rsidR="00D66166" w:rsidRPr="00D66166" w:rsidRDefault="00D66166" w:rsidP="00D66166">
      <w:pPr>
        <w:spacing w:after="0" w:line="240" w:lineRule="auto"/>
        <w:ind w:firstLine="567"/>
        <w:jc w:val="both"/>
        <w:rPr>
          <w:rFonts w:ascii="Times New Roman" w:eastAsia="Times New Roman" w:hAnsi="Times New Roman" w:cs="Times New Roman"/>
          <w:sz w:val="20"/>
          <w:szCs w:val="20"/>
          <w:lang w:eastAsia="ru-RU"/>
        </w:rPr>
      </w:pPr>
      <w:r w:rsidRPr="00D66166">
        <w:rPr>
          <w:rFonts w:ascii="Times New Roman" w:eastAsia="Times New Roman" w:hAnsi="Times New Roman" w:cs="Times New Roman"/>
          <w:sz w:val="20"/>
          <w:szCs w:val="20"/>
          <w:lang w:eastAsia="ru-RU"/>
        </w:rPr>
        <w:t xml:space="preserve">Modificată prin Legile Republicii Moldova:   </w:t>
      </w:r>
    </w:p>
    <w:p w:rsidR="00D66166" w:rsidRPr="00D66166" w:rsidRDefault="00D66166" w:rsidP="00D66166">
      <w:pPr>
        <w:spacing w:after="0" w:line="240" w:lineRule="auto"/>
        <w:ind w:firstLine="567"/>
        <w:jc w:val="both"/>
        <w:rPr>
          <w:rFonts w:ascii="Times New Roman" w:eastAsia="Times New Roman" w:hAnsi="Times New Roman" w:cs="Times New Roman"/>
          <w:sz w:val="20"/>
          <w:szCs w:val="20"/>
          <w:lang w:eastAsia="ru-RU"/>
        </w:rPr>
      </w:pPr>
      <w:r w:rsidRPr="00D66166">
        <w:rPr>
          <w:rFonts w:ascii="Times New Roman" w:eastAsia="Times New Roman" w:hAnsi="Times New Roman" w:cs="Times New Roman"/>
          <w:sz w:val="20"/>
          <w:szCs w:val="20"/>
          <w:lang w:eastAsia="ru-RU"/>
        </w:rPr>
        <w:t xml:space="preserve">1) </w:t>
      </w:r>
      <w:hyperlink r:id="rId53" w:history="1">
        <w:r w:rsidRPr="00D66166">
          <w:rPr>
            <w:rFonts w:ascii="Times New Roman" w:eastAsia="Times New Roman" w:hAnsi="Times New Roman" w:cs="Times New Roman"/>
            <w:color w:val="0000FF"/>
            <w:sz w:val="20"/>
            <w:u w:val="single"/>
            <w:lang w:eastAsia="ru-RU"/>
          </w:rPr>
          <w:t>Legea nr.1322-XII din 09.03.1993</w:t>
        </w:r>
      </w:hyperlink>
      <w:r w:rsidRPr="00D66166">
        <w:rPr>
          <w:rFonts w:ascii="Times New Roman" w:eastAsia="Times New Roman" w:hAnsi="Times New Roman" w:cs="Times New Roman"/>
          <w:sz w:val="20"/>
          <w:szCs w:val="20"/>
          <w:lang w:eastAsia="ru-RU"/>
        </w:rPr>
        <w:t xml:space="preserve"> – Monitorul Parlamentului, 1993, nr.3, art.58; </w:t>
      </w:r>
    </w:p>
    <w:p w:rsidR="00D66166" w:rsidRPr="00D66166" w:rsidRDefault="00D66166" w:rsidP="00D66166">
      <w:pPr>
        <w:spacing w:after="0" w:line="240" w:lineRule="auto"/>
        <w:ind w:firstLine="567"/>
        <w:jc w:val="both"/>
        <w:rPr>
          <w:rFonts w:ascii="Times New Roman" w:eastAsia="Times New Roman" w:hAnsi="Times New Roman" w:cs="Times New Roman"/>
          <w:sz w:val="20"/>
          <w:szCs w:val="20"/>
          <w:lang w:eastAsia="ru-RU"/>
        </w:rPr>
      </w:pPr>
      <w:r w:rsidRPr="00D66166">
        <w:rPr>
          <w:rFonts w:ascii="Times New Roman" w:eastAsia="Times New Roman" w:hAnsi="Times New Roman" w:cs="Times New Roman"/>
          <w:sz w:val="20"/>
          <w:szCs w:val="20"/>
          <w:lang w:eastAsia="ru-RU"/>
        </w:rPr>
        <w:t xml:space="preserve">2) </w:t>
      </w:r>
      <w:hyperlink r:id="rId54" w:history="1">
        <w:r w:rsidRPr="00D66166">
          <w:rPr>
            <w:rFonts w:ascii="Times New Roman" w:eastAsia="Times New Roman" w:hAnsi="Times New Roman" w:cs="Times New Roman"/>
            <w:color w:val="0000FF"/>
            <w:sz w:val="20"/>
            <w:u w:val="single"/>
            <w:lang w:eastAsia="ru-RU"/>
          </w:rPr>
          <w:t>Legea nr.1356-XII din 18.03.1993</w:t>
        </w:r>
      </w:hyperlink>
      <w:r w:rsidRPr="00D66166">
        <w:rPr>
          <w:rFonts w:ascii="Times New Roman" w:eastAsia="Times New Roman" w:hAnsi="Times New Roman" w:cs="Times New Roman"/>
          <w:sz w:val="20"/>
          <w:szCs w:val="20"/>
          <w:lang w:eastAsia="ru-RU"/>
        </w:rPr>
        <w:t xml:space="preserve"> – Monitorul Parlamentului, 1993, nr.3, art.60; </w:t>
      </w:r>
    </w:p>
    <w:p w:rsidR="00D66166" w:rsidRPr="00D66166" w:rsidRDefault="00D66166" w:rsidP="00D66166">
      <w:pPr>
        <w:spacing w:after="0" w:line="240" w:lineRule="auto"/>
        <w:ind w:firstLine="567"/>
        <w:jc w:val="both"/>
        <w:rPr>
          <w:rFonts w:ascii="Times New Roman" w:eastAsia="Times New Roman" w:hAnsi="Times New Roman" w:cs="Times New Roman"/>
          <w:sz w:val="20"/>
          <w:szCs w:val="20"/>
          <w:lang w:eastAsia="ru-RU"/>
        </w:rPr>
      </w:pPr>
      <w:r w:rsidRPr="00D66166">
        <w:rPr>
          <w:rFonts w:ascii="Times New Roman" w:eastAsia="Times New Roman" w:hAnsi="Times New Roman" w:cs="Times New Roman"/>
          <w:sz w:val="20"/>
          <w:szCs w:val="20"/>
          <w:lang w:eastAsia="ru-RU"/>
        </w:rPr>
        <w:t xml:space="preserve">3) </w:t>
      </w:r>
      <w:hyperlink r:id="rId55" w:history="1">
        <w:r w:rsidRPr="00D66166">
          <w:rPr>
            <w:rFonts w:ascii="Times New Roman" w:eastAsia="Times New Roman" w:hAnsi="Times New Roman" w:cs="Times New Roman"/>
            <w:color w:val="0000FF"/>
            <w:sz w:val="20"/>
            <w:u w:val="single"/>
            <w:lang w:eastAsia="ru-RU"/>
          </w:rPr>
          <w:t>Legea nr.266-XIII din 08.11.1994</w:t>
        </w:r>
      </w:hyperlink>
      <w:r w:rsidRPr="00D66166">
        <w:rPr>
          <w:rFonts w:ascii="Times New Roman" w:eastAsia="Times New Roman" w:hAnsi="Times New Roman" w:cs="Times New Roman"/>
          <w:sz w:val="20"/>
          <w:szCs w:val="20"/>
          <w:lang w:eastAsia="ru-RU"/>
        </w:rPr>
        <w:t xml:space="preserve"> – Monitorul Oficial, 1994, nr.15, art.166; </w:t>
      </w:r>
    </w:p>
    <w:p w:rsidR="00D66166" w:rsidRPr="00D66166" w:rsidRDefault="00D66166" w:rsidP="00D66166">
      <w:pPr>
        <w:spacing w:after="0" w:line="240" w:lineRule="auto"/>
        <w:ind w:firstLine="567"/>
        <w:jc w:val="both"/>
        <w:rPr>
          <w:rFonts w:ascii="Times New Roman" w:eastAsia="Times New Roman" w:hAnsi="Times New Roman" w:cs="Times New Roman"/>
          <w:sz w:val="20"/>
          <w:szCs w:val="20"/>
          <w:lang w:eastAsia="ru-RU"/>
        </w:rPr>
      </w:pPr>
      <w:r w:rsidRPr="00D66166">
        <w:rPr>
          <w:rFonts w:ascii="Times New Roman" w:eastAsia="Times New Roman" w:hAnsi="Times New Roman" w:cs="Times New Roman"/>
          <w:sz w:val="20"/>
          <w:szCs w:val="20"/>
          <w:lang w:eastAsia="ru-RU"/>
        </w:rPr>
        <w:t xml:space="preserve">4) </w:t>
      </w:r>
      <w:hyperlink r:id="rId56" w:history="1">
        <w:r w:rsidRPr="00D66166">
          <w:rPr>
            <w:rFonts w:ascii="Times New Roman" w:eastAsia="Times New Roman" w:hAnsi="Times New Roman" w:cs="Times New Roman"/>
            <w:color w:val="0000FF"/>
            <w:sz w:val="20"/>
            <w:u w:val="single"/>
            <w:lang w:eastAsia="ru-RU"/>
          </w:rPr>
          <w:t>Legea nr.369-XIII din 10.02.1995</w:t>
        </w:r>
      </w:hyperlink>
      <w:r w:rsidRPr="00D66166">
        <w:rPr>
          <w:rFonts w:ascii="Times New Roman" w:eastAsia="Times New Roman" w:hAnsi="Times New Roman" w:cs="Times New Roman"/>
          <w:sz w:val="20"/>
          <w:szCs w:val="20"/>
          <w:lang w:eastAsia="ru-RU"/>
        </w:rPr>
        <w:t xml:space="preserve"> – Monitorul Oficial, 1995, nr.13, art.133; </w:t>
      </w:r>
    </w:p>
    <w:p w:rsidR="00D66166" w:rsidRPr="00D66166" w:rsidRDefault="00D66166" w:rsidP="00D66166">
      <w:pPr>
        <w:spacing w:after="0" w:line="240" w:lineRule="auto"/>
        <w:ind w:firstLine="567"/>
        <w:jc w:val="both"/>
        <w:rPr>
          <w:rFonts w:ascii="Times New Roman" w:eastAsia="Times New Roman" w:hAnsi="Times New Roman" w:cs="Times New Roman"/>
          <w:sz w:val="20"/>
          <w:szCs w:val="20"/>
          <w:lang w:eastAsia="ru-RU"/>
        </w:rPr>
      </w:pPr>
      <w:r w:rsidRPr="00D66166">
        <w:rPr>
          <w:rFonts w:ascii="Times New Roman" w:eastAsia="Times New Roman" w:hAnsi="Times New Roman" w:cs="Times New Roman"/>
          <w:sz w:val="20"/>
          <w:szCs w:val="20"/>
          <w:lang w:eastAsia="ru-RU"/>
        </w:rPr>
        <w:t xml:space="preserve">5) </w:t>
      </w:r>
      <w:hyperlink r:id="rId57" w:history="1">
        <w:r w:rsidRPr="00D66166">
          <w:rPr>
            <w:rFonts w:ascii="Times New Roman" w:eastAsia="Times New Roman" w:hAnsi="Times New Roman" w:cs="Times New Roman"/>
            <w:color w:val="0000FF"/>
            <w:sz w:val="20"/>
            <w:u w:val="single"/>
            <w:lang w:eastAsia="ru-RU"/>
          </w:rPr>
          <w:t>Legea nr.421-XIII din 31.03.1995</w:t>
        </w:r>
      </w:hyperlink>
      <w:r w:rsidRPr="00D66166">
        <w:rPr>
          <w:rFonts w:ascii="Times New Roman" w:eastAsia="Times New Roman" w:hAnsi="Times New Roman" w:cs="Times New Roman"/>
          <w:sz w:val="20"/>
          <w:szCs w:val="20"/>
          <w:lang w:eastAsia="ru-RU"/>
        </w:rPr>
        <w:t xml:space="preserve"> – Monitorul Oficial, 1995, nr.24, art.279; </w:t>
      </w:r>
    </w:p>
    <w:p w:rsidR="00D66166" w:rsidRPr="00D66166" w:rsidRDefault="00D66166" w:rsidP="00D66166">
      <w:pPr>
        <w:spacing w:after="0" w:line="240" w:lineRule="auto"/>
        <w:ind w:firstLine="567"/>
        <w:jc w:val="both"/>
        <w:rPr>
          <w:rFonts w:ascii="Times New Roman" w:eastAsia="Times New Roman" w:hAnsi="Times New Roman" w:cs="Times New Roman"/>
          <w:sz w:val="20"/>
          <w:szCs w:val="20"/>
          <w:lang w:eastAsia="ru-RU"/>
        </w:rPr>
      </w:pPr>
      <w:r w:rsidRPr="00D66166">
        <w:rPr>
          <w:rFonts w:ascii="Times New Roman" w:eastAsia="Times New Roman" w:hAnsi="Times New Roman" w:cs="Times New Roman"/>
          <w:sz w:val="20"/>
          <w:szCs w:val="20"/>
          <w:lang w:eastAsia="ru-RU"/>
        </w:rPr>
        <w:t xml:space="preserve">6) </w:t>
      </w:r>
      <w:hyperlink r:id="rId58" w:history="1">
        <w:r w:rsidRPr="00D66166">
          <w:rPr>
            <w:rFonts w:ascii="Times New Roman" w:eastAsia="Times New Roman" w:hAnsi="Times New Roman" w:cs="Times New Roman"/>
            <w:color w:val="0000FF"/>
            <w:sz w:val="20"/>
            <w:u w:val="single"/>
            <w:lang w:eastAsia="ru-RU"/>
          </w:rPr>
          <w:t>Hotărîrea Curţii Constituţionale nr.110 din 25.01.1996</w:t>
        </w:r>
      </w:hyperlink>
      <w:r w:rsidRPr="00D66166">
        <w:rPr>
          <w:rFonts w:ascii="Times New Roman" w:eastAsia="Times New Roman" w:hAnsi="Times New Roman" w:cs="Times New Roman"/>
          <w:sz w:val="20"/>
          <w:szCs w:val="20"/>
          <w:lang w:eastAsia="ru-RU"/>
        </w:rPr>
        <w:t xml:space="preserve"> – Monitorul Oficial, 1996, nr.10, art.110; </w:t>
      </w:r>
    </w:p>
    <w:p w:rsidR="00D66166" w:rsidRPr="00D66166" w:rsidRDefault="00D66166" w:rsidP="00D66166">
      <w:pPr>
        <w:spacing w:after="0" w:line="240" w:lineRule="auto"/>
        <w:ind w:firstLine="567"/>
        <w:jc w:val="both"/>
        <w:rPr>
          <w:rFonts w:ascii="Times New Roman" w:eastAsia="Times New Roman" w:hAnsi="Times New Roman" w:cs="Times New Roman"/>
          <w:sz w:val="20"/>
          <w:szCs w:val="20"/>
          <w:lang w:eastAsia="ru-RU"/>
        </w:rPr>
      </w:pPr>
      <w:r w:rsidRPr="00D66166">
        <w:rPr>
          <w:rFonts w:ascii="Times New Roman" w:eastAsia="Times New Roman" w:hAnsi="Times New Roman" w:cs="Times New Roman"/>
          <w:sz w:val="20"/>
          <w:szCs w:val="20"/>
          <w:lang w:eastAsia="ru-RU"/>
        </w:rPr>
        <w:t xml:space="preserve">7) </w:t>
      </w:r>
      <w:hyperlink r:id="rId59" w:history="1">
        <w:r w:rsidRPr="00D66166">
          <w:rPr>
            <w:rFonts w:ascii="Times New Roman" w:eastAsia="Times New Roman" w:hAnsi="Times New Roman" w:cs="Times New Roman"/>
            <w:color w:val="0000FF"/>
            <w:sz w:val="20"/>
            <w:u w:val="single"/>
            <w:lang w:eastAsia="ru-RU"/>
          </w:rPr>
          <w:t>Legea nr.788-XIII din 26.03.1996</w:t>
        </w:r>
      </w:hyperlink>
      <w:r w:rsidRPr="00D66166">
        <w:rPr>
          <w:rFonts w:ascii="Times New Roman" w:eastAsia="Times New Roman" w:hAnsi="Times New Roman" w:cs="Times New Roman"/>
          <w:sz w:val="20"/>
          <w:szCs w:val="20"/>
          <w:lang w:eastAsia="ru-RU"/>
        </w:rPr>
        <w:t xml:space="preserve"> – Monitorul Oficial, 1996, nr.40-41, art.367; </w:t>
      </w:r>
    </w:p>
    <w:p w:rsidR="00D66166" w:rsidRPr="00D66166" w:rsidRDefault="00D66166" w:rsidP="00D66166">
      <w:pPr>
        <w:spacing w:after="0" w:line="240" w:lineRule="auto"/>
        <w:ind w:firstLine="567"/>
        <w:jc w:val="both"/>
        <w:rPr>
          <w:rFonts w:ascii="Times New Roman" w:eastAsia="Times New Roman" w:hAnsi="Times New Roman" w:cs="Times New Roman"/>
          <w:sz w:val="20"/>
          <w:szCs w:val="20"/>
          <w:lang w:eastAsia="ru-RU"/>
        </w:rPr>
      </w:pPr>
      <w:r w:rsidRPr="00D66166">
        <w:rPr>
          <w:rFonts w:ascii="Times New Roman" w:eastAsia="Times New Roman" w:hAnsi="Times New Roman" w:cs="Times New Roman"/>
          <w:sz w:val="20"/>
          <w:szCs w:val="20"/>
          <w:lang w:eastAsia="ru-RU"/>
        </w:rPr>
        <w:t xml:space="preserve">8) </w:t>
      </w:r>
      <w:hyperlink r:id="rId60" w:history="1">
        <w:r w:rsidRPr="00D66166">
          <w:rPr>
            <w:rFonts w:ascii="Times New Roman" w:eastAsia="Times New Roman" w:hAnsi="Times New Roman" w:cs="Times New Roman"/>
            <w:color w:val="0000FF"/>
            <w:sz w:val="20"/>
            <w:u w:val="single"/>
            <w:lang w:eastAsia="ru-RU"/>
          </w:rPr>
          <w:t>Hotărîrea Curţii Constituţionale nr.12 din 02.10.1996</w:t>
        </w:r>
      </w:hyperlink>
      <w:r w:rsidRPr="00D66166">
        <w:rPr>
          <w:rFonts w:ascii="Times New Roman" w:eastAsia="Times New Roman" w:hAnsi="Times New Roman" w:cs="Times New Roman"/>
          <w:sz w:val="20"/>
          <w:szCs w:val="20"/>
          <w:lang w:eastAsia="ru-RU"/>
        </w:rPr>
        <w:t xml:space="preserve"> – Monitorul Oficial, 1996, nr.67-68, art.22; </w:t>
      </w:r>
    </w:p>
    <w:p w:rsidR="00D66166" w:rsidRPr="00D66166" w:rsidRDefault="00D66166" w:rsidP="00D66166">
      <w:pPr>
        <w:spacing w:after="0" w:line="240" w:lineRule="auto"/>
        <w:ind w:firstLine="567"/>
        <w:jc w:val="both"/>
        <w:rPr>
          <w:rFonts w:ascii="Times New Roman" w:eastAsia="Times New Roman" w:hAnsi="Times New Roman" w:cs="Times New Roman"/>
          <w:sz w:val="20"/>
          <w:szCs w:val="20"/>
          <w:lang w:eastAsia="ru-RU"/>
        </w:rPr>
      </w:pPr>
      <w:r w:rsidRPr="00D66166">
        <w:rPr>
          <w:rFonts w:ascii="Times New Roman" w:eastAsia="Times New Roman" w:hAnsi="Times New Roman" w:cs="Times New Roman"/>
          <w:sz w:val="20"/>
          <w:szCs w:val="20"/>
          <w:lang w:eastAsia="ru-RU"/>
        </w:rPr>
        <w:lastRenderedPageBreak/>
        <w:t xml:space="preserve">9) </w:t>
      </w:r>
      <w:hyperlink r:id="rId61" w:history="1">
        <w:r w:rsidRPr="00D66166">
          <w:rPr>
            <w:rFonts w:ascii="Times New Roman" w:eastAsia="Times New Roman" w:hAnsi="Times New Roman" w:cs="Times New Roman"/>
            <w:color w:val="0000FF"/>
            <w:sz w:val="20"/>
            <w:u w:val="single"/>
            <w:lang w:eastAsia="ru-RU"/>
          </w:rPr>
          <w:t>Legea nr.1202-XII din 29.05.1997</w:t>
        </w:r>
      </w:hyperlink>
      <w:r w:rsidRPr="00D66166">
        <w:rPr>
          <w:rFonts w:ascii="Times New Roman" w:eastAsia="Times New Roman" w:hAnsi="Times New Roman" w:cs="Times New Roman"/>
          <w:sz w:val="20"/>
          <w:szCs w:val="20"/>
          <w:lang w:eastAsia="ru-RU"/>
        </w:rPr>
        <w:t xml:space="preserve"> – Monitorul Oficial, 1997, nr.43-44, art.383; </w:t>
      </w:r>
    </w:p>
    <w:p w:rsidR="00D66166" w:rsidRPr="00D66166" w:rsidRDefault="00D66166" w:rsidP="00D66166">
      <w:pPr>
        <w:spacing w:after="0" w:line="240" w:lineRule="auto"/>
        <w:ind w:firstLine="567"/>
        <w:jc w:val="both"/>
        <w:rPr>
          <w:rFonts w:ascii="Times New Roman" w:eastAsia="Times New Roman" w:hAnsi="Times New Roman" w:cs="Times New Roman"/>
          <w:sz w:val="20"/>
          <w:szCs w:val="20"/>
          <w:lang w:eastAsia="ru-RU"/>
        </w:rPr>
      </w:pPr>
      <w:r w:rsidRPr="00D66166">
        <w:rPr>
          <w:rFonts w:ascii="Times New Roman" w:eastAsia="Times New Roman" w:hAnsi="Times New Roman" w:cs="Times New Roman"/>
          <w:sz w:val="20"/>
          <w:szCs w:val="20"/>
          <w:lang w:eastAsia="ru-RU"/>
        </w:rPr>
        <w:t xml:space="preserve">10) </w:t>
      </w:r>
      <w:hyperlink r:id="rId62" w:history="1">
        <w:r w:rsidRPr="00D66166">
          <w:rPr>
            <w:rFonts w:ascii="Times New Roman" w:eastAsia="Times New Roman" w:hAnsi="Times New Roman" w:cs="Times New Roman"/>
            <w:color w:val="0000FF"/>
            <w:sz w:val="20"/>
            <w:u w:val="single"/>
            <w:lang w:eastAsia="ru-RU"/>
          </w:rPr>
          <w:t>Hotărîrea Curţii Constituţionale nr.29 din 27.10.1997</w:t>
        </w:r>
      </w:hyperlink>
      <w:r w:rsidRPr="00D66166">
        <w:rPr>
          <w:rFonts w:ascii="Times New Roman" w:eastAsia="Times New Roman" w:hAnsi="Times New Roman" w:cs="Times New Roman"/>
          <w:sz w:val="20"/>
          <w:szCs w:val="20"/>
          <w:lang w:eastAsia="ru-RU"/>
        </w:rPr>
        <w:t xml:space="preserve"> – Monitorul Oficial, 1997, nr.76, art.31; </w:t>
      </w:r>
    </w:p>
    <w:p w:rsidR="00D66166" w:rsidRPr="00D66166" w:rsidRDefault="00D66166" w:rsidP="00D66166">
      <w:pPr>
        <w:spacing w:after="0" w:line="240" w:lineRule="auto"/>
        <w:ind w:firstLine="567"/>
        <w:jc w:val="both"/>
        <w:rPr>
          <w:rFonts w:ascii="Times New Roman" w:eastAsia="Times New Roman" w:hAnsi="Times New Roman" w:cs="Times New Roman"/>
          <w:sz w:val="20"/>
          <w:szCs w:val="20"/>
          <w:lang w:eastAsia="ru-RU"/>
        </w:rPr>
      </w:pPr>
      <w:r w:rsidRPr="00D66166">
        <w:rPr>
          <w:rFonts w:ascii="Times New Roman" w:eastAsia="Times New Roman" w:hAnsi="Times New Roman" w:cs="Times New Roman"/>
          <w:sz w:val="20"/>
          <w:szCs w:val="20"/>
          <w:lang w:eastAsia="ru-RU"/>
        </w:rPr>
        <w:t xml:space="preserve">11) </w:t>
      </w:r>
      <w:hyperlink r:id="rId63" w:history="1">
        <w:r w:rsidRPr="00D66166">
          <w:rPr>
            <w:rFonts w:ascii="Times New Roman" w:eastAsia="Times New Roman" w:hAnsi="Times New Roman" w:cs="Times New Roman"/>
            <w:color w:val="0000FF"/>
            <w:sz w:val="20"/>
            <w:u w:val="single"/>
            <w:lang w:eastAsia="ru-RU"/>
          </w:rPr>
          <w:t>Legea nr.173-XIV din 22.10.1998</w:t>
        </w:r>
      </w:hyperlink>
      <w:r w:rsidRPr="00D66166">
        <w:rPr>
          <w:rFonts w:ascii="Times New Roman" w:eastAsia="Times New Roman" w:hAnsi="Times New Roman" w:cs="Times New Roman"/>
          <w:sz w:val="20"/>
          <w:szCs w:val="20"/>
          <w:lang w:eastAsia="ru-RU"/>
        </w:rPr>
        <w:t xml:space="preserve"> – Monitorul Oficial, 1998, nr.108, art.656; </w:t>
      </w:r>
    </w:p>
    <w:p w:rsidR="00D66166" w:rsidRPr="00D66166" w:rsidRDefault="00D66166" w:rsidP="00D66166">
      <w:pPr>
        <w:spacing w:after="0" w:line="240" w:lineRule="auto"/>
        <w:ind w:firstLine="567"/>
        <w:jc w:val="both"/>
        <w:rPr>
          <w:rFonts w:ascii="Times New Roman" w:eastAsia="Times New Roman" w:hAnsi="Times New Roman" w:cs="Times New Roman"/>
          <w:sz w:val="20"/>
          <w:szCs w:val="20"/>
          <w:lang w:eastAsia="ru-RU"/>
        </w:rPr>
      </w:pPr>
      <w:r w:rsidRPr="00D66166">
        <w:rPr>
          <w:rFonts w:ascii="Times New Roman" w:eastAsia="Times New Roman" w:hAnsi="Times New Roman" w:cs="Times New Roman"/>
          <w:sz w:val="20"/>
          <w:szCs w:val="20"/>
          <w:lang w:eastAsia="ru-RU"/>
        </w:rPr>
        <w:t xml:space="preserve">12) </w:t>
      </w:r>
      <w:hyperlink r:id="rId64" w:history="1">
        <w:r w:rsidRPr="00D66166">
          <w:rPr>
            <w:rFonts w:ascii="Times New Roman" w:eastAsia="Times New Roman" w:hAnsi="Times New Roman" w:cs="Times New Roman"/>
            <w:color w:val="0000FF"/>
            <w:sz w:val="20"/>
            <w:u w:val="single"/>
            <w:lang w:eastAsia="ru-RU"/>
          </w:rPr>
          <w:t>Legea nr.528-XIV din 22.07.1999</w:t>
        </w:r>
      </w:hyperlink>
      <w:r w:rsidRPr="00D66166">
        <w:rPr>
          <w:rFonts w:ascii="Times New Roman" w:eastAsia="Times New Roman" w:hAnsi="Times New Roman" w:cs="Times New Roman"/>
          <w:sz w:val="20"/>
          <w:szCs w:val="20"/>
          <w:lang w:eastAsia="ru-RU"/>
        </w:rPr>
        <w:t xml:space="preserve"> – Monitorul Oficial, 1999, nr.90-92, art.460;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0"/>
          <w:szCs w:val="20"/>
          <w:lang w:eastAsia="ru-RU"/>
        </w:rPr>
        <w:t xml:space="preserve">13) </w:t>
      </w:r>
      <w:hyperlink r:id="rId65" w:history="1">
        <w:r w:rsidRPr="00D66166">
          <w:rPr>
            <w:rFonts w:ascii="Times New Roman" w:eastAsia="Times New Roman" w:hAnsi="Times New Roman" w:cs="Times New Roman"/>
            <w:color w:val="0000FF"/>
            <w:sz w:val="20"/>
            <w:u w:val="single"/>
            <w:lang w:eastAsia="ru-RU"/>
          </w:rPr>
          <w:t>Legea nr.1184-XIV din 27.07.2000</w:t>
        </w:r>
      </w:hyperlink>
      <w:r w:rsidRPr="00D66166">
        <w:rPr>
          <w:rFonts w:ascii="Times New Roman" w:eastAsia="Times New Roman" w:hAnsi="Times New Roman" w:cs="Times New Roman"/>
          <w:sz w:val="20"/>
          <w:szCs w:val="20"/>
          <w:lang w:eastAsia="ru-RU"/>
        </w:rPr>
        <w:t xml:space="preserve"> – Monitorul Oficial, 2000, nr.106-108, art.775. </w:t>
      </w:r>
    </w:p>
    <w:p w:rsidR="00D66166" w:rsidRPr="00D66166" w:rsidRDefault="00D66166" w:rsidP="00D66166">
      <w:pPr>
        <w:spacing w:after="0" w:line="240" w:lineRule="auto"/>
        <w:ind w:firstLine="567"/>
        <w:jc w:val="both"/>
        <w:rPr>
          <w:rFonts w:ascii="Times New Roman" w:eastAsia="Times New Roman" w:hAnsi="Times New Roman" w:cs="Times New Roman"/>
          <w:sz w:val="24"/>
          <w:szCs w:val="24"/>
          <w:lang w:eastAsia="ru-RU"/>
        </w:rPr>
      </w:pPr>
      <w:r w:rsidRPr="00D66166">
        <w:rPr>
          <w:rFonts w:ascii="Times New Roman" w:eastAsia="Times New Roman" w:hAnsi="Times New Roman" w:cs="Times New Roman"/>
          <w:sz w:val="24"/>
          <w:szCs w:val="24"/>
          <w:lang w:eastAsia="ru-RU"/>
        </w:rPr>
        <w:t> </w:t>
      </w:r>
    </w:p>
    <w:p w:rsidR="00CC1511" w:rsidRDefault="00D66166" w:rsidP="00D66166">
      <w:r w:rsidRPr="00D66166">
        <w:rPr>
          <w:rFonts w:ascii="Tahoma" w:eastAsia="Times New Roman" w:hAnsi="Tahoma" w:cs="Tahoma"/>
          <w:sz w:val="18"/>
          <w:szCs w:val="18"/>
          <w:lang w:eastAsia="ru-RU"/>
        </w:rPr>
        <w:br/>
        <w:t>__________</w:t>
      </w:r>
      <w:r w:rsidRPr="00D66166">
        <w:rPr>
          <w:rFonts w:ascii="Tahoma" w:eastAsia="Times New Roman" w:hAnsi="Tahoma" w:cs="Tahoma"/>
          <w:sz w:val="18"/>
          <w:szCs w:val="18"/>
          <w:lang w:eastAsia="ru-RU"/>
        </w:rPr>
        <w:br/>
        <w:t>Legile Republicii Moldova</w:t>
      </w:r>
      <w:r w:rsidRPr="00D66166">
        <w:rPr>
          <w:rFonts w:ascii="Tahoma" w:eastAsia="Times New Roman" w:hAnsi="Tahoma" w:cs="Tahoma"/>
          <w:sz w:val="18"/>
          <w:szCs w:val="18"/>
          <w:lang w:eastAsia="ru-RU"/>
        </w:rPr>
        <w:br/>
        <w:t>828/25.12.91 Codul Funciar</w:t>
      </w:r>
    </w:p>
    <w:sectPr w:rsidR="00CC1511"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6166"/>
    <w:rsid w:val="00CC1511"/>
    <w:rsid w:val="00D66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16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D66166"/>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D66166"/>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66166"/>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D66166"/>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D66166"/>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D66166"/>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D66166"/>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D66166"/>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D66166"/>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D66166"/>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D66166"/>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66166"/>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D66166"/>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D66166"/>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6166"/>
    <w:rPr>
      <w:color w:val="0000FF"/>
      <w:u w:val="single"/>
    </w:rPr>
  </w:style>
  <w:style w:type="character" w:styleId="a5">
    <w:name w:val="FollowedHyperlink"/>
    <w:basedOn w:val="a0"/>
    <w:uiPriority w:val="99"/>
    <w:semiHidden/>
    <w:unhideWhenUsed/>
    <w:rsid w:val="00D66166"/>
    <w:rPr>
      <w:color w:val="800080"/>
      <w:u w:val="single"/>
    </w:rPr>
  </w:style>
  <w:style w:type="paragraph" w:styleId="a6">
    <w:name w:val="Balloon Text"/>
    <w:basedOn w:val="a"/>
    <w:link w:val="a7"/>
    <w:uiPriority w:val="99"/>
    <w:semiHidden/>
    <w:unhideWhenUsed/>
    <w:rsid w:val="00D661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6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9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051223356" TargetMode="External"/><Relationship Id="rId18" Type="http://schemas.openxmlformats.org/officeDocument/2006/relationships/hyperlink" Target="lex:LPLP20070420101" TargetMode="External"/><Relationship Id="rId26" Type="http://schemas.openxmlformats.org/officeDocument/2006/relationships/hyperlink" Target="lex:LPLP19920114861" TargetMode="External"/><Relationship Id="rId39" Type="http://schemas.openxmlformats.org/officeDocument/2006/relationships/hyperlink" Target="lex:LPLP200204251006" TargetMode="External"/><Relationship Id="rId21" Type="http://schemas.openxmlformats.org/officeDocument/2006/relationships/hyperlink" Target="lex:LPLP199704241163" TargetMode="External"/><Relationship Id="rId34" Type="http://schemas.openxmlformats.org/officeDocument/2006/relationships/hyperlink" Target="lex:LPLP200204251006" TargetMode="External"/><Relationship Id="rId42" Type="http://schemas.openxmlformats.org/officeDocument/2006/relationships/hyperlink" Target="lex:LPLP200204251006" TargetMode="External"/><Relationship Id="rId47" Type="http://schemas.openxmlformats.org/officeDocument/2006/relationships/hyperlink" Target="lex:LPLP20120511108" TargetMode="External"/><Relationship Id="rId50" Type="http://schemas.openxmlformats.org/officeDocument/2006/relationships/hyperlink" Target="lex:LPLP20030613240" TargetMode="External"/><Relationship Id="rId55" Type="http://schemas.openxmlformats.org/officeDocument/2006/relationships/hyperlink" Target="lex:LPLP19941108266" TargetMode="External"/><Relationship Id="rId63" Type="http://schemas.openxmlformats.org/officeDocument/2006/relationships/hyperlink" Target="lex:LPLP19981022173" TargetMode="External"/><Relationship Id="rId7" Type="http://schemas.openxmlformats.org/officeDocument/2006/relationships/hyperlink" Target="lex:LPLP199802251543" TargetMode="External"/><Relationship Id="rId2" Type="http://schemas.openxmlformats.org/officeDocument/2006/relationships/settings" Target="settings.xml"/><Relationship Id="rId16" Type="http://schemas.openxmlformats.org/officeDocument/2006/relationships/hyperlink" Target="lex:LPLP20070420101" TargetMode="External"/><Relationship Id="rId29" Type="http://schemas.openxmlformats.org/officeDocument/2006/relationships/hyperlink" Target="lex:LPLP20030515198" TargetMode="External"/><Relationship Id="rId1" Type="http://schemas.openxmlformats.org/officeDocument/2006/relationships/styles" Target="styles.xml"/><Relationship Id="rId6" Type="http://schemas.openxmlformats.org/officeDocument/2006/relationships/hyperlink" Target="lex:LPLP19940729CONST" TargetMode="External"/><Relationship Id="rId11" Type="http://schemas.openxmlformats.org/officeDocument/2006/relationships/hyperlink" Target="lex:LPLP2016030424" TargetMode="External"/><Relationship Id="rId24" Type="http://schemas.openxmlformats.org/officeDocument/2006/relationships/hyperlink" Target="lex:LPLP20120511108" TargetMode="External"/><Relationship Id="rId32" Type="http://schemas.openxmlformats.org/officeDocument/2006/relationships/hyperlink" Target="lex:LPLP200204251006" TargetMode="External"/><Relationship Id="rId37" Type="http://schemas.openxmlformats.org/officeDocument/2006/relationships/hyperlink" Target="lex:LPLP20070621140" TargetMode="External"/><Relationship Id="rId40" Type="http://schemas.openxmlformats.org/officeDocument/2006/relationships/hyperlink" Target="lex:LPLP200204251006" TargetMode="External"/><Relationship Id="rId45" Type="http://schemas.openxmlformats.org/officeDocument/2006/relationships/hyperlink" Target="lex:LPLP20081024218" TargetMode="External"/><Relationship Id="rId53" Type="http://schemas.openxmlformats.org/officeDocument/2006/relationships/hyperlink" Target="lex:LPLP199303091322" TargetMode="External"/><Relationship Id="rId58" Type="http://schemas.openxmlformats.org/officeDocument/2006/relationships/hyperlink" Target="lex:CCCC19960125110" TargetMode="External"/><Relationship Id="rId66" Type="http://schemas.openxmlformats.org/officeDocument/2006/relationships/fontTable" Target="fontTable.xml"/><Relationship Id="rId5" Type="http://schemas.openxmlformats.org/officeDocument/2006/relationships/hyperlink" Target="lex:LPLP2017050580" TargetMode="External"/><Relationship Id="rId15" Type="http://schemas.openxmlformats.org/officeDocument/2006/relationships/hyperlink" Target="lex:LPLP20011011528" TargetMode="External"/><Relationship Id="rId23" Type="http://schemas.openxmlformats.org/officeDocument/2006/relationships/hyperlink" Target="lex:LPLP20130628157" TargetMode="External"/><Relationship Id="rId28" Type="http://schemas.openxmlformats.org/officeDocument/2006/relationships/hyperlink" Target="lex:LPLP200204251006" TargetMode="External"/><Relationship Id="rId36" Type="http://schemas.openxmlformats.org/officeDocument/2006/relationships/hyperlink" Target="lex:LPLP20121226304" TargetMode="External"/><Relationship Id="rId49" Type="http://schemas.openxmlformats.org/officeDocument/2006/relationships/hyperlink" Target="lex:LPLP2016030424" TargetMode="External"/><Relationship Id="rId57" Type="http://schemas.openxmlformats.org/officeDocument/2006/relationships/hyperlink" Target="lex:LPLP19950331421" TargetMode="External"/><Relationship Id="rId61" Type="http://schemas.openxmlformats.org/officeDocument/2006/relationships/hyperlink" Target="lex:LPLP199705291202" TargetMode="External"/><Relationship Id="rId10" Type="http://schemas.openxmlformats.org/officeDocument/2006/relationships/hyperlink" Target="lex:LPLP20051223356" TargetMode="External"/><Relationship Id="rId19" Type="http://schemas.openxmlformats.org/officeDocument/2006/relationships/hyperlink" Target="lex:LPLP20040716277" TargetMode="External"/><Relationship Id="rId31" Type="http://schemas.openxmlformats.org/officeDocument/2006/relationships/hyperlink" Target="lex:LPLP20030515198" TargetMode="External"/><Relationship Id="rId44" Type="http://schemas.openxmlformats.org/officeDocument/2006/relationships/hyperlink" Target="lex:LPLP20051223356" TargetMode="External"/><Relationship Id="rId52" Type="http://schemas.openxmlformats.org/officeDocument/2006/relationships/hyperlink" Target="lex:HPHP199802251546" TargetMode="External"/><Relationship Id="rId60" Type="http://schemas.openxmlformats.org/officeDocument/2006/relationships/hyperlink" Target="lex:CCCC1996100212" TargetMode="External"/><Relationship Id="rId65" Type="http://schemas.openxmlformats.org/officeDocument/2006/relationships/hyperlink" Target="lex:LPLP200007271184" TargetMode="External"/><Relationship Id="rId4" Type="http://schemas.openxmlformats.org/officeDocument/2006/relationships/image" Target="media/image1.gif"/><Relationship Id="rId9" Type="http://schemas.openxmlformats.org/officeDocument/2006/relationships/hyperlink" Target="lex:LPLP200204251006" TargetMode="External"/><Relationship Id="rId14" Type="http://schemas.openxmlformats.org/officeDocument/2006/relationships/hyperlink" Target="lex:LPLP200204251006" TargetMode="External"/><Relationship Id="rId22" Type="http://schemas.openxmlformats.org/officeDocument/2006/relationships/hyperlink" Target="lex:LPLP20060728266" TargetMode="External"/><Relationship Id="rId27" Type="http://schemas.openxmlformats.org/officeDocument/2006/relationships/hyperlink" Target="lex:LPLP20030515198" TargetMode="External"/><Relationship Id="rId30" Type="http://schemas.openxmlformats.org/officeDocument/2006/relationships/hyperlink" Target="lex:LPLP200204251006" TargetMode="External"/><Relationship Id="rId35" Type="http://schemas.openxmlformats.org/officeDocument/2006/relationships/hyperlink" Target="lex:LPLP20161223312" TargetMode="External"/><Relationship Id="rId43" Type="http://schemas.openxmlformats.org/officeDocument/2006/relationships/hyperlink" Target="lex:LPLP2016030424" TargetMode="External"/><Relationship Id="rId48" Type="http://schemas.openxmlformats.org/officeDocument/2006/relationships/hyperlink" Target="lex:LPLP20091223131" TargetMode="External"/><Relationship Id="rId56" Type="http://schemas.openxmlformats.org/officeDocument/2006/relationships/hyperlink" Target="lex:LPLP19950210369" TargetMode="External"/><Relationship Id="rId64" Type="http://schemas.openxmlformats.org/officeDocument/2006/relationships/hyperlink" Target="lex:LPLP19990722528" TargetMode="External"/><Relationship Id="rId8" Type="http://schemas.openxmlformats.org/officeDocument/2006/relationships/hyperlink" Target="lex:LPLP200206061107e" TargetMode="External"/><Relationship Id="rId51" Type="http://schemas.openxmlformats.org/officeDocument/2006/relationships/hyperlink" Target="lex:LPLP20030613240" TargetMode="External"/><Relationship Id="rId3" Type="http://schemas.openxmlformats.org/officeDocument/2006/relationships/webSettings" Target="webSettings.xml"/><Relationship Id="rId12" Type="http://schemas.openxmlformats.org/officeDocument/2006/relationships/hyperlink" Target="lex:LPLP20051223356" TargetMode="External"/><Relationship Id="rId17" Type="http://schemas.openxmlformats.org/officeDocument/2006/relationships/hyperlink" Target="lex:LPLP200204251006" TargetMode="External"/><Relationship Id="rId25" Type="http://schemas.openxmlformats.org/officeDocument/2006/relationships/hyperlink" Target="lex:LPLP20100716209" TargetMode="External"/><Relationship Id="rId33" Type="http://schemas.openxmlformats.org/officeDocument/2006/relationships/hyperlink" Target="lex:LPLP20030515198" TargetMode="External"/><Relationship Id="rId38" Type="http://schemas.openxmlformats.org/officeDocument/2006/relationships/hyperlink" Target="lex:LPLP200204251006" TargetMode="External"/><Relationship Id="rId46" Type="http://schemas.openxmlformats.org/officeDocument/2006/relationships/hyperlink" Target="lex:LPLP20130628157" TargetMode="External"/><Relationship Id="rId59" Type="http://schemas.openxmlformats.org/officeDocument/2006/relationships/hyperlink" Target="lex:LPLP19960326788" TargetMode="External"/><Relationship Id="rId67" Type="http://schemas.openxmlformats.org/officeDocument/2006/relationships/theme" Target="theme/theme1.xml"/><Relationship Id="rId20" Type="http://schemas.openxmlformats.org/officeDocument/2006/relationships/hyperlink" Target="lex:LPLP20040716277" TargetMode="External"/><Relationship Id="rId41" Type="http://schemas.openxmlformats.org/officeDocument/2006/relationships/hyperlink" Target="lex:LPLP200204251006" TargetMode="External"/><Relationship Id="rId54" Type="http://schemas.openxmlformats.org/officeDocument/2006/relationships/hyperlink" Target="lex:LPLP199303181356" TargetMode="External"/><Relationship Id="rId62" Type="http://schemas.openxmlformats.org/officeDocument/2006/relationships/hyperlink" Target="lex:CCCC1997102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17848</Words>
  <Characters>101734</Characters>
  <Application>Microsoft Office Word</Application>
  <DocSecurity>0</DocSecurity>
  <Lines>847</Lines>
  <Paragraphs>238</Paragraphs>
  <ScaleCrop>false</ScaleCrop>
  <Company>Reanimator Extreme Edition</Company>
  <LinksUpToDate>false</LinksUpToDate>
  <CharactersWithSpaces>119344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2017-07-05T06:28:00Z</dcterms:created>
  <dcterms:modified xsi:type="dcterms:W3CDTF">2017-07-05T06:28:00Z</dcterms:modified>
</cp:coreProperties>
</file>