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2A" w:rsidRPr="00A11E2A" w:rsidRDefault="00A11E2A" w:rsidP="00A11E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02780" cy="754380"/>
            <wp:effectExtent l="19050" t="0" r="7620" b="0"/>
            <wp:docPr id="1" name="Рисунок 1" descr="d:\moldlex\moldlex\DataLex\Legi_Rom\DE\A13\gminc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DE\A13\gmincons.gif"/>
                    <pic:cNvPicPr>
                      <a:picLocks noChangeAspect="1" noChangeArrowheads="1"/>
                    </pic:cNvPicPr>
                  </pic:nvPicPr>
                  <pic:blipFill>
                    <a:blip r:embed="rId4" cstate="print"/>
                    <a:srcRect/>
                    <a:stretch>
                      <a:fillRect/>
                    </a:stretch>
                  </pic:blipFill>
                  <pic:spPr bwMode="auto">
                    <a:xfrm>
                      <a:off x="0" y="0"/>
                      <a:ext cx="7002780" cy="754380"/>
                    </a:xfrm>
                    <a:prstGeom prst="rect">
                      <a:avLst/>
                    </a:prstGeom>
                    <a:noFill/>
                    <a:ln w="9525">
                      <a:noFill/>
                      <a:miter lim="800000"/>
                      <a:headEnd/>
                      <a:tailEnd/>
                    </a:ln>
                  </pic:spPr>
                </pic:pic>
              </a:graphicData>
            </a:graphic>
          </wp:inline>
        </w:drawing>
      </w:r>
    </w:p>
    <w:p w:rsidR="00A11E2A" w:rsidRPr="00A11E2A" w:rsidRDefault="00A11E2A" w:rsidP="00A11E2A">
      <w:pPr>
        <w:spacing w:after="0" w:line="240" w:lineRule="auto"/>
        <w:jc w:val="center"/>
        <w:rPr>
          <w:rFonts w:ascii="Times New Roman" w:eastAsia="Times New Roman" w:hAnsi="Times New Roman" w:cs="Times New Roman"/>
          <w:b/>
          <w:bCs/>
          <w:sz w:val="24"/>
          <w:szCs w:val="24"/>
          <w:lang w:val="en-US" w:eastAsia="ru-RU"/>
        </w:rPr>
      </w:pPr>
      <w:r w:rsidRPr="00A11E2A">
        <w:rPr>
          <w:rFonts w:ascii="Times New Roman" w:eastAsia="Times New Roman" w:hAnsi="Times New Roman" w:cs="Times New Roman"/>
          <w:b/>
          <w:bCs/>
          <w:sz w:val="24"/>
          <w:szCs w:val="24"/>
          <w:lang w:val="en-US" w:eastAsia="ru-RU"/>
        </w:rPr>
        <w:t xml:space="preserve">MINISTERUL FINANŢELOR ŞI MINISTERUL </w:t>
      </w:r>
    </w:p>
    <w:p w:rsidR="00A11E2A" w:rsidRPr="00A11E2A" w:rsidRDefault="00A11E2A" w:rsidP="00A11E2A">
      <w:pPr>
        <w:spacing w:after="0" w:line="240" w:lineRule="auto"/>
        <w:jc w:val="center"/>
        <w:rPr>
          <w:rFonts w:ascii="Times New Roman" w:eastAsia="Times New Roman" w:hAnsi="Times New Roman" w:cs="Times New Roman"/>
          <w:b/>
          <w:bCs/>
          <w:sz w:val="24"/>
          <w:szCs w:val="24"/>
          <w:lang w:val="en-US" w:eastAsia="ru-RU"/>
        </w:rPr>
      </w:pPr>
      <w:r w:rsidRPr="00A11E2A">
        <w:rPr>
          <w:rFonts w:ascii="Times New Roman" w:eastAsia="Times New Roman" w:hAnsi="Times New Roman" w:cs="Times New Roman"/>
          <w:b/>
          <w:bCs/>
          <w:sz w:val="24"/>
          <w:szCs w:val="24"/>
          <w:lang w:val="en-US" w:eastAsia="ru-RU"/>
        </w:rPr>
        <w:t xml:space="preserve">DEZVOLTĂRII REGIONALE ŞI CONSTRUCŢIILOR </w:t>
      </w:r>
    </w:p>
    <w:p w:rsidR="00A11E2A" w:rsidRPr="00A11E2A" w:rsidRDefault="00A11E2A" w:rsidP="00A11E2A">
      <w:pPr>
        <w:spacing w:after="0" w:line="240" w:lineRule="auto"/>
        <w:jc w:val="center"/>
        <w:rPr>
          <w:rFonts w:ascii="Times New Roman" w:eastAsia="Times New Roman" w:hAnsi="Times New Roman" w:cs="Times New Roman"/>
          <w:b/>
          <w:bCs/>
          <w:sz w:val="24"/>
          <w:szCs w:val="24"/>
          <w:lang w:val="en-US" w:eastAsia="ru-RU"/>
        </w:rPr>
      </w:pPr>
      <w:r w:rsidRPr="00A11E2A">
        <w:rPr>
          <w:rFonts w:ascii="Times New Roman" w:eastAsia="Times New Roman" w:hAnsi="Times New Roman" w:cs="Times New Roman"/>
          <w:b/>
          <w:bCs/>
          <w:sz w:val="24"/>
          <w:szCs w:val="24"/>
          <w:lang w:val="en-US" w:eastAsia="ru-RU"/>
        </w:rPr>
        <w:t> </w:t>
      </w:r>
    </w:p>
    <w:p w:rsidR="00A11E2A" w:rsidRPr="00A11E2A" w:rsidRDefault="00A11E2A" w:rsidP="00A11E2A">
      <w:pPr>
        <w:spacing w:after="0" w:line="240" w:lineRule="auto"/>
        <w:jc w:val="center"/>
        <w:rPr>
          <w:rFonts w:ascii="Times New Roman" w:eastAsia="Times New Roman" w:hAnsi="Times New Roman" w:cs="Times New Roman"/>
          <w:b/>
          <w:bCs/>
          <w:sz w:val="24"/>
          <w:szCs w:val="24"/>
          <w:lang w:val="en-US" w:eastAsia="ru-RU"/>
        </w:rPr>
      </w:pPr>
      <w:r w:rsidRPr="00A11E2A">
        <w:rPr>
          <w:rFonts w:ascii="Times New Roman" w:eastAsia="Times New Roman" w:hAnsi="Times New Roman" w:cs="Times New Roman"/>
          <w:b/>
          <w:bCs/>
          <w:sz w:val="24"/>
          <w:szCs w:val="24"/>
          <w:lang w:val="en-US" w:eastAsia="ru-RU"/>
        </w:rPr>
        <w:t>SCRISOARE INFORMATIV-NORMATIVĂ</w:t>
      </w:r>
    </w:p>
    <w:p w:rsidR="00A11E2A" w:rsidRPr="00A11E2A" w:rsidRDefault="00A11E2A" w:rsidP="00A11E2A">
      <w:pPr>
        <w:spacing w:after="0" w:line="240" w:lineRule="auto"/>
        <w:jc w:val="center"/>
        <w:rPr>
          <w:rFonts w:ascii="Times New Roman" w:eastAsia="Times New Roman" w:hAnsi="Times New Roman" w:cs="Times New Roman"/>
          <w:b/>
          <w:bCs/>
          <w:sz w:val="24"/>
          <w:szCs w:val="24"/>
          <w:lang w:val="en-US" w:eastAsia="ru-RU"/>
        </w:rPr>
      </w:pPr>
      <w:r w:rsidRPr="00A11E2A">
        <w:rPr>
          <w:rFonts w:ascii="Times New Roman" w:eastAsia="Times New Roman" w:hAnsi="Times New Roman" w:cs="Times New Roman"/>
          <w:b/>
          <w:bCs/>
          <w:sz w:val="24"/>
          <w:szCs w:val="24"/>
          <w:lang w:val="en-US" w:eastAsia="ru-RU"/>
        </w:rPr>
        <w:t xml:space="preserve">cu privire la determinarea valorii obiectivelor de construcţii </w:t>
      </w:r>
    </w:p>
    <w:p w:rsidR="00A11E2A" w:rsidRPr="00A11E2A" w:rsidRDefault="00A11E2A" w:rsidP="00A11E2A">
      <w:pPr>
        <w:spacing w:after="0" w:line="240" w:lineRule="auto"/>
        <w:jc w:val="center"/>
        <w:rPr>
          <w:rFonts w:ascii="Times New Roman" w:eastAsia="Times New Roman" w:hAnsi="Times New Roman" w:cs="Times New Roman"/>
          <w:b/>
          <w:bCs/>
          <w:sz w:val="24"/>
          <w:szCs w:val="24"/>
          <w:lang w:val="en-US" w:eastAsia="ru-RU"/>
        </w:rPr>
      </w:pPr>
      <w:r w:rsidRPr="00A11E2A">
        <w:rPr>
          <w:rFonts w:ascii="Times New Roman" w:eastAsia="Times New Roman" w:hAnsi="Times New Roman" w:cs="Times New Roman"/>
          <w:b/>
          <w:bCs/>
          <w:sz w:val="24"/>
          <w:szCs w:val="24"/>
          <w:lang w:val="en-US" w:eastAsia="ru-RU"/>
        </w:rPr>
        <w:t>începînd cu 1 iulie 2013</w:t>
      </w:r>
    </w:p>
    <w:p w:rsidR="00A11E2A" w:rsidRPr="00A11E2A" w:rsidRDefault="00A11E2A" w:rsidP="00A11E2A">
      <w:pPr>
        <w:spacing w:after="0" w:line="240" w:lineRule="auto"/>
        <w:jc w:val="center"/>
        <w:rPr>
          <w:rFonts w:ascii="Times New Roman" w:eastAsia="Times New Roman" w:hAnsi="Times New Roman" w:cs="Times New Roman"/>
          <w:b/>
          <w:bCs/>
          <w:sz w:val="24"/>
          <w:szCs w:val="24"/>
          <w:lang w:val="en-US" w:eastAsia="ru-RU"/>
        </w:rPr>
      </w:pPr>
      <w:r w:rsidRPr="00A11E2A">
        <w:rPr>
          <w:rFonts w:ascii="Times New Roman" w:eastAsia="Times New Roman" w:hAnsi="Times New Roman" w:cs="Times New Roman"/>
          <w:b/>
          <w:bCs/>
          <w:sz w:val="24"/>
          <w:szCs w:val="24"/>
          <w:lang w:val="en-US" w:eastAsia="ru-RU"/>
        </w:rPr>
        <w:t> </w:t>
      </w:r>
    </w:p>
    <w:p w:rsidR="00A11E2A" w:rsidRPr="00A11E2A" w:rsidRDefault="00A11E2A" w:rsidP="00A11E2A">
      <w:pPr>
        <w:spacing w:after="0" w:line="240" w:lineRule="auto"/>
        <w:jc w:val="center"/>
        <w:rPr>
          <w:rFonts w:ascii="Times New Roman" w:eastAsia="Times New Roman" w:hAnsi="Times New Roman" w:cs="Times New Roman"/>
          <w:sz w:val="24"/>
          <w:szCs w:val="24"/>
          <w:lang w:val="en-US" w:eastAsia="ru-RU"/>
        </w:rPr>
      </w:pPr>
      <w:r w:rsidRPr="00A11E2A">
        <w:rPr>
          <w:rFonts w:ascii="Times New Roman" w:eastAsia="Times New Roman" w:hAnsi="Times New Roman" w:cs="Times New Roman"/>
          <w:b/>
          <w:bCs/>
          <w:sz w:val="24"/>
          <w:szCs w:val="24"/>
          <w:lang w:val="en-US" w:eastAsia="ru-RU"/>
        </w:rPr>
        <w:t>nr. 11-09/1286  din  27.06.2013</w:t>
      </w:r>
    </w:p>
    <w:p w:rsidR="00A11E2A" w:rsidRPr="00A11E2A" w:rsidRDefault="00A11E2A" w:rsidP="00A11E2A">
      <w:pPr>
        <w:spacing w:after="0" w:line="240" w:lineRule="auto"/>
        <w:jc w:val="center"/>
        <w:rPr>
          <w:rFonts w:ascii="Times New Roman" w:eastAsia="Times New Roman" w:hAnsi="Times New Roman" w:cs="Times New Roman"/>
          <w:sz w:val="24"/>
          <w:szCs w:val="24"/>
          <w:lang w:val="en-US" w:eastAsia="ru-RU"/>
        </w:rPr>
      </w:pPr>
      <w:r w:rsidRPr="00A11E2A">
        <w:rPr>
          <w:rFonts w:ascii="Times New Roman" w:eastAsia="Times New Roman" w:hAnsi="Times New Roman" w:cs="Times New Roman"/>
          <w:b/>
          <w:bCs/>
          <w:sz w:val="24"/>
          <w:szCs w:val="24"/>
          <w:lang w:val="en-US" w:eastAsia="ru-RU"/>
        </w:rPr>
        <w:t>nr. 05/12-1284  din  27.06.2013</w:t>
      </w:r>
    </w:p>
    <w:p w:rsidR="00A11E2A" w:rsidRPr="00A11E2A" w:rsidRDefault="00A11E2A" w:rsidP="00A11E2A">
      <w:pPr>
        <w:spacing w:after="0" w:line="240" w:lineRule="auto"/>
        <w:jc w:val="center"/>
        <w:rPr>
          <w:rFonts w:ascii="Times New Roman" w:eastAsia="Times New Roman" w:hAnsi="Times New Roman" w:cs="Times New Roman"/>
          <w:sz w:val="24"/>
          <w:szCs w:val="24"/>
          <w:lang w:val="en-US" w:eastAsia="ru-RU"/>
        </w:rPr>
      </w:pPr>
      <w:r w:rsidRPr="00A11E2A">
        <w:rPr>
          <w:rFonts w:ascii="Times New Roman" w:eastAsia="Times New Roman" w:hAnsi="Times New Roman" w:cs="Times New Roman"/>
          <w:sz w:val="24"/>
          <w:szCs w:val="24"/>
          <w:lang w:val="en-US" w:eastAsia="ru-RU"/>
        </w:rPr>
        <w:t> </w:t>
      </w:r>
    </w:p>
    <w:p w:rsidR="00A11E2A" w:rsidRPr="00A11E2A" w:rsidRDefault="00A11E2A" w:rsidP="00A11E2A">
      <w:pPr>
        <w:spacing w:after="0" w:line="240" w:lineRule="auto"/>
        <w:jc w:val="center"/>
        <w:rPr>
          <w:rFonts w:ascii="Times New Roman" w:eastAsia="Times New Roman" w:hAnsi="Times New Roman" w:cs="Times New Roman"/>
          <w:i/>
          <w:iCs/>
          <w:color w:val="663300"/>
          <w:sz w:val="20"/>
          <w:szCs w:val="20"/>
          <w:lang w:val="en-US" w:eastAsia="ru-RU"/>
        </w:rPr>
      </w:pPr>
      <w:r w:rsidRPr="00A11E2A">
        <w:rPr>
          <w:rFonts w:ascii="Times New Roman" w:eastAsia="Times New Roman" w:hAnsi="Times New Roman" w:cs="Times New Roman"/>
          <w:i/>
          <w:iCs/>
          <w:color w:val="663300"/>
          <w:sz w:val="20"/>
          <w:szCs w:val="20"/>
          <w:lang w:val="en-US" w:eastAsia="ru-RU"/>
        </w:rPr>
        <w:t>Monitorul Oficial nr.140/993 din 28.06.2013</w:t>
      </w:r>
    </w:p>
    <w:p w:rsidR="00A11E2A" w:rsidRPr="00A11E2A" w:rsidRDefault="00A11E2A" w:rsidP="00A11E2A">
      <w:pPr>
        <w:spacing w:after="0" w:line="240" w:lineRule="auto"/>
        <w:jc w:val="center"/>
        <w:rPr>
          <w:rFonts w:ascii="Times New Roman" w:eastAsia="Times New Roman" w:hAnsi="Times New Roman" w:cs="Times New Roman"/>
          <w:sz w:val="24"/>
          <w:szCs w:val="24"/>
          <w:lang w:val="en-US" w:eastAsia="ru-RU"/>
        </w:rPr>
      </w:pPr>
      <w:r w:rsidRPr="00A11E2A">
        <w:rPr>
          <w:rFonts w:ascii="Times New Roman" w:eastAsia="Times New Roman" w:hAnsi="Times New Roman" w:cs="Times New Roman"/>
          <w:sz w:val="24"/>
          <w:szCs w:val="24"/>
          <w:lang w:val="en-US" w:eastAsia="ru-RU"/>
        </w:rPr>
        <w:t> </w:t>
      </w:r>
    </w:p>
    <w:p w:rsidR="00A11E2A" w:rsidRPr="00A11E2A" w:rsidRDefault="00A11E2A" w:rsidP="00A11E2A">
      <w:pPr>
        <w:spacing w:after="0" w:line="240" w:lineRule="auto"/>
        <w:jc w:val="center"/>
        <w:rPr>
          <w:rFonts w:ascii="Times New Roman" w:eastAsia="Times New Roman" w:hAnsi="Times New Roman" w:cs="Times New Roman"/>
          <w:sz w:val="24"/>
          <w:szCs w:val="24"/>
          <w:lang w:eastAsia="ru-RU"/>
        </w:rPr>
      </w:pPr>
      <w:r w:rsidRPr="00A11E2A">
        <w:rPr>
          <w:rFonts w:ascii="Times New Roman" w:eastAsia="Times New Roman" w:hAnsi="Times New Roman" w:cs="Times New Roman"/>
          <w:sz w:val="24"/>
          <w:szCs w:val="24"/>
          <w:lang w:eastAsia="ru-RU"/>
        </w:rPr>
        <w:t>* * *</w:t>
      </w:r>
    </w:p>
    <w:p w:rsidR="00A11E2A" w:rsidRPr="00A11E2A" w:rsidRDefault="00A11E2A" w:rsidP="00A11E2A">
      <w:pPr>
        <w:spacing w:after="0" w:line="240" w:lineRule="auto"/>
        <w:jc w:val="right"/>
        <w:rPr>
          <w:rFonts w:ascii="Times New Roman" w:eastAsia="Times New Roman" w:hAnsi="Times New Roman" w:cs="Times New Roman"/>
          <w:sz w:val="19"/>
          <w:szCs w:val="19"/>
          <w:lang w:eastAsia="ru-RU"/>
        </w:rPr>
      </w:pPr>
      <w:r w:rsidRPr="00A11E2A">
        <w:rPr>
          <w:rFonts w:ascii="Times New Roman" w:eastAsia="Times New Roman" w:hAnsi="Times New Roman" w:cs="Times New Roman"/>
          <w:sz w:val="19"/>
          <w:szCs w:val="19"/>
          <w:lang w:eastAsia="ru-RU"/>
        </w:rPr>
        <w:t>Ministerelor, autorităţilor administrative centrale,</w:t>
      </w:r>
    </w:p>
    <w:p w:rsidR="00A11E2A" w:rsidRPr="00A11E2A" w:rsidRDefault="00A11E2A" w:rsidP="00A11E2A">
      <w:pPr>
        <w:spacing w:after="0" w:line="240" w:lineRule="auto"/>
        <w:jc w:val="right"/>
        <w:rPr>
          <w:rFonts w:ascii="Times New Roman" w:eastAsia="Times New Roman" w:hAnsi="Times New Roman" w:cs="Times New Roman"/>
          <w:sz w:val="19"/>
          <w:szCs w:val="19"/>
          <w:lang w:eastAsia="ru-RU"/>
        </w:rPr>
      </w:pPr>
      <w:r w:rsidRPr="00A11E2A">
        <w:rPr>
          <w:rFonts w:ascii="Times New Roman" w:eastAsia="Times New Roman" w:hAnsi="Times New Roman" w:cs="Times New Roman"/>
          <w:sz w:val="19"/>
          <w:szCs w:val="19"/>
          <w:lang w:eastAsia="ru-RU"/>
        </w:rPr>
        <w:t xml:space="preserve">autorităţilor publice locale, organizaţiilor, întreprinderilor </w:t>
      </w:r>
    </w:p>
    <w:p w:rsidR="00A11E2A" w:rsidRPr="00A11E2A" w:rsidRDefault="00A11E2A" w:rsidP="00A11E2A">
      <w:pPr>
        <w:spacing w:after="0" w:line="240" w:lineRule="auto"/>
        <w:jc w:val="right"/>
        <w:rPr>
          <w:rFonts w:ascii="Times New Roman" w:eastAsia="Times New Roman" w:hAnsi="Times New Roman" w:cs="Times New Roman"/>
          <w:sz w:val="24"/>
          <w:szCs w:val="24"/>
          <w:lang w:eastAsia="ru-RU"/>
        </w:rPr>
      </w:pPr>
      <w:r w:rsidRPr="00A11E2A">
        <w:rPr>
          <w:rFonts w:ascii="Times New Roman" w:eastAsia="Times New Roman" w:hAnsi="Times New Roman" w:cs="Times New Roman"/>
          <w:sz w:val="19"/>
          <w:szCs w:val="19"/>
          <w:lang w:eastAsia="ru-RU"/>
        </w:rPr>
        <w:t>şi altor participanţi la procesul investiţional în construcţii</w:t>
      </w:r>
      <w:r w:rsidRPr="00A11E2A">
        <w:rPr>
          <w:rFonts w:ascii="Times New Roman" w:eastAsia="Times New Roman" w:hAnsi="Times New Roman" w:cs="Times New Roman"/>
          <w:sz w:val="24"/>
          <w:szCs w:val="24"/>
          <w:lang w:eastAsia="ru-RU"/>
        </w:rPr>
        <w:t xml:space="preserve"> </w:t>
      </w:r>
    </w:p>
    <w:p w:rsidR="00A11E2A" w:rsidRPr="00A11E2A" w:rsidRDefault="00A11E2A" w:rsidP="00A11E2A">
      <w:pPr>
        <w:spacing w:after="0" w:line="240" w:lineRule="auto"/>
        <w:ind w:firstLine="567"/>
        <w:jc w:val="both"/>
        <w:rPr>
          <w:rFonts w:ascii="Times New Roman" w:eastAsia="Times New Roman" w:hAnsi="Times New Roman" w:cs="Times New Roman"/>
          <w:sz w:val="24"/>
          <w:szCs w:val="24"/>
          <w:lang w:eastAsia="ru-RU"/>
        </w:rPr>
      </w:pPr>
      <w:r w:rsidRPr="00A11E2A">
        <w:rPr>
          <w:rFonts w:ascii="Times New Roman" w:eastAsia="Times New Roman" w:hAnsi="Times New Roman" w:cs="Times New Roman"/>
          <w:sz w:val="24"/>
          <w:szCs w:val="24"/>
          <w:lang w:eastAsia="ru-RU"/>
        </w:rPr>
        <w:t> </w:t>
      </w:r>
    </w:p>
    <w:p w:rsidR="00A11E2A" w:rsidRPr="00A11E2A" w:rsidRDefault="00A11E2A" w:rsidP="00A11E2A">
      <w:pPr>
        <w:spacing w:after="0" w:line="240" w:lineRule="auto"/>
        <w:ind w:firstLine="567"/>
        <w:jc w:val="both"/>
        <w:rPr>
          <w:rFonts w:ascii="Times New Roman" w:eastAsia="Times New Roman" w:hAnsi="Times New Roman" w:cs="Times New Roman"/>
          <w:sz w:val="24"/>
          <w:szCs w:val="24"/>
          <w:lang w:eastAsia="ru-RU"/>
        </w:rPr>
      </w:pPr>
      <w:r w:rsidRPr="00A11E2A">
        <w:rPr>
          <w:rFonts w:ascii="Times New Roman" w:eastAsia="Times New Roman" w:hAnsi="Times New Roman" w:cs="Times New Roman"/>
          <w:sz w:val="24"/>
          <w:szCs w:val="24"/>
          <w:lang w:eastAsia="ru-RU"/>
        </w:rPr>
        <w:t xml:space="preserve">În temeiul </w:t>
      </w:r>
      <w:hyperlink r:id="rId5" w:history="1">
        <w:r w:rsidRPr="00A11E2A">
          <w:rPr>
            <w:rFonts w:ascii="Times New Roman" w:eastAsia="Times New Roman" w:hAnsi="Times New Roman" w:cs="Times New Roman"/>
            <w:color w:val="0000FF"/>
            <w:sz w:val="24"/>
            <w:szCs w:val="24"/>
            <w:u w:val="single"/>
            <w:lang w:eastAsia="ru-RU"/>
          </w:rPr>
          <w:t>Hotărîrii Guvernului nr.165 din 09.03.2010</w:t>
        </w:r>
      </w:hyperlink>
      <w:r w:rsidRPr="00A11E2A">
        <w:rPr>
          <w:rFonts w:ascii="Times New Roman" w:eastAsia="Times New Roman" w:hAnsi="Times New Roman" w:cs="Times New Roman"/>
          <w:sz w:val="24"/>
          <w:szCs w:val="24"/>
          <w:lang w:eastAsia="ru-RU"/>
        </w:rPr>
        <w:t xml:space="preserve"> cu privire la cuantumul minim garantat al salariului în sectorul real (Monitorul Oficial al Republicii Moldova, 2010, nr.35, art.219), modificată prin </w:t>
      </w:r>
      <w:hyperlink r:id="rId6" w:history="1">
        <w:r w:rsidRPr="00A11E2A">
          <w:rPr>
            <w:rFonts w:ascii="Times New Roman" w:eastAsia="Times New Roman" w:hAnsi="Times New Roman" w:cs="Times New Roman"/>
            <w:color w:val="0000FF"/>
            <w:sz w:val="24"/>
            <w:szCs w:val="24"/>
            <w:u w:val="single"/>
            <w:lang w:eastAsia="ru-RU"/>
          </w:rPr>
          <w:t>Hotărîrea Guvernului nr.287 din 30.04.2013</w:t>
        </w:r>
      </w:hyperlink>
      <w:r w:rsidRPr="00A11E2A">
        <w:rPr>
          <w:rFonts w:ascii="Times New Roman" w:eastAsia="Times New Roman" w:hAnsi="Times New Roman" w:cs="Times New Roman"/>
          <w:sz w:val="24"/>
          <w:szCs w:val="24"/>
          <w:lang w:eastAsia="ru-RU"/>
        </w:rPr>
        <w:t xml:space="preserve"> (Monitorul Oficial al Republicii Moldova, 2013, nr.97-103, art.342), în conformitate cu pct.5.3.1 al normativului în construcţii NCM L.01.01-2012 “Reguli de determinare a valorii obiectivelor de construcţii”, Ministerul Dezvoltării Regionale şi Construcţiilor, prin coordonare cu Ministerul Finanţelor, comunică următoarele:</w:t>
      </w:r>
    </w:p>
    <w:p w:rsidR="00A11E2A" w:rsidRPr="00A11E2A" w:rsidRDefault="00A11E2A" w:rsidP="00A11E2A">
      <w:pPr>
        <w:spacing w:after="0" w:line="240" w:lineRule="auto"/>
        <w:ind w:firstLine="567"/>
        <w:jc w:val="both"/>
        <w:rPr>
          <w:rFonts w:ascii="Times New Roman" w:eastAsia="Times New Roman" w:hAnsi="Times New Roman" w:cs="Times New Roman"/>
          <w:sz w:val="24"/>
          <w:szCs w:val="24"/>
          <w:lang w:eastAsia="ru-RU"/>
        </w:rPr>
      </w:pPr>
      <w:r w:rsidRPr="00A11E2A">
        <w:rPr>
          <w:rFonts w:ascii="Times New Roman" w:eastAsia="Times New Roman" w:hAnsi="Times New Roman" w:cs="Times New Roman"/>
          <w:b/>
          <w:bCs/>
          <w:sz w:val="24"/>
          <w:szCs w:val="24"/>
          <w:lang w:eastAsia="ru-RU"/>
        </w:rPr>
        <w:t>1.</w:t>
      </w:r>
      <w:r w:rsidRPr="00A11E2A">
        <w:rPr>
          <w:rFonts w:ascii="Times New Roman" w:eastAsia="Times New Roman" w:hAnsi="Times New Roman" w:cs="Times New Roman"/>
          <w:sz w:val="24"/>
          <w:szCs w:val="24"/>
          <w:lang w:eastAsia="ru-RU"/>
        </w:rPr>
        <w:t xml:space="preserve"> Începînd cu 1 iulie 2013 determinarea valorii de deviz a obiectivelor de construcţii prin metoda de resurse se efectuează reieşind din mărimea salariului mediu pe oră al muncitorilor-constructori pe ramură – 30,92 lei/oră. Actualizarea salariului mediu pe oră al muncitorilor-constructori pe ramură în preţurile curente în raport cu nivelul preţurilor constante ale anului 1991 se efectuează prin aplicarea indicelui ce reflectă modificarea nivelului de salarizare Irm=40524. Salariul mediu pe oră al muncitorilor-constructori pe ramură include toate sporurile, suplimentele, adaosurile, plăţile de stimulare şi indemnizaţiile obligatorii prevăzute de legislaţia în vigoare.</w:t>
      </w:r>
    </w:p>
    <w:p w:rsidR="00A11E2A" w:rsidRPr="00A11E2A" w:rsidRDefault="00A11E2A" w:rsidP="00A11E2A">
      <w:pPr>
        <w:spacing w:after="0" w:line="240" w:lineRule="auto"/>
        <w:ind w:firstLine="567"/>
        <w:jc w:val="both"/>
        <w:rPr>
          <w:rFonts w:ascii="Times New Roman" w:eastAsia="Times New Roman" w:hAnsi="Times New Roman" w:cs="Times New Roman"/>
          <w:sz w:val="24"/>
          <w:szCs w:val="24"/>
          <w:lang w:eastAsia="ru-RU"/>
        </w:rPr>
      </w:pPr>
      <w:r w:rsidRPr="00A11E2A">
        <w:rPr>
          <w:rFonts w:ascii="Times New Roman" w:eastAsia="Times New Roman" w:hAnsi="Times New Roman" w:cs="Times New Roman"/>
          <w:b/>
          <w:bCs/>
          <w:sz w:val="24"/>
          <w:szCs w:val="24"/>
          <w:lang w:eastAsia="ru-RU"/>
        </w:rPr>
        <w:t>2.</w:t>
      </w:r>
      <w:r w:rsidRPr="00A11E2A">
        <w:rPr>
          <w:rFonts w:ascii="Times New Roman" w:eastAsia="Times New Roman" w:hAnsi="Times New Roman" w:cs="Times New Roman"/>
          <w:sz w:val="24"/>
          <w:szCs w:val="24"/>
          <w:lang w:eastAsia="ru-RU"/>
        </w:rPr>
        <w:t xml:space="preserve"> Începînd cu 1 iulie 2013 determinarea valorii de deviz a obiectivelor de construcţii se efectuează utilizînd următoarea informaţie obţinută în baza calculelor şi monitoringului efectuate de către Ministerul Dezvoltării Regionale şi Construcţiilor:</w:t>
      </w:r>
    </w:p>
    <w:p w:rsidR="00A11E2A" w:rsidRPr="00A11E2A" w:rsidRDefault="00A11E2A" w:rsidP="00A11E2A">
      <w:pPr>
        <w:spacing w:after="0" w:line="240" w:lineRule="auto"/>
        <w:ind w:firstLine="567"/>
        <w:jc w:val="both"/>
        <w:rPr>
          <w:rFonts w:ascii="Times New Roman" w:eastAsia="Times New Roman" w:hAnsi="Times New Roman" w:cs="Times New Roman"/>
          <w:sz w:val="24"/>
          <w:szCs w:val="24"/>
          <w:lang w:eastAsia="ru-RU"/>
        </w:rPr>
      </w:pPr>
      <w:r w:rsidRPr="00A11E2A">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5279"/>
        <w:gridCol w:w="2263"/>
      </w:tblGrid>
      <w:tr w:rsidR="00A11E2A" w:rsidRPr="00A11E2A" w:rsidTr="00A11E2A">
        <w:trPr>
          <w:jc w:val="center"/>
        </w:trPr>
        <w:tc>
          <w:tcPr>
            <w:tcW w:w="3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11E2A" w:rsidRPr="00A11E2A" w:rsidRDefault="00A11E2A" w:rsidP="00A11E2A">
            <w:pPr>
              <w:spacing w:after="0" w:line="240" w:lineRule="auto"/>
              <w:rPr>
                <w:rFonts w:ascii="Times New Roman" w:eastAsia="Times New Roman" w:hAnsi="Times New Roman" w:cs="Times New Roman"/>
                <w:sz w:val="20"/>
                <w:szCs w:val="20"/>
                <w:lang w:eastAsia="ru-RU"/>
              </w:rPr>
            </w:pPr>
            <w:r w:rsidRPr="00A11E2A">
              <w:rPr>
                <w:rFonts w:ascii="Times New Roman" w:eastAsia="Times New Roman" w:hAnsi="Times New Roman" w:cs="Times New Roman"/>
                <w:b/>
                <w:bCs/>
                <w:sz w:val="20"/>
                <w:szCs w:val="20"/>
                <w:lang w:eastAsia="ru-RU"/>
              </w:rPr>
              <w:t>Salariul mediu pe oră al muncitorilor-constructori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11E2A" w:rsidRPr="00A11E2A" w:rsidRDefault="00A11E2A" w:rsidP="00A11E2A">
            <w:pPr>
              <w:spacing w:after="0" w:line="240" w:lineRule="auto"/>
              <w:rPr>
                <w:rFonts w:ascii="Times New Roman" w:eastAsia="Times New Roman" w:hAnsi="Times New Roman" w:cs="Times New Roman"/>
                <w:sz w:val="20"/>
                <w:szCs w:val="20"/>
                <w:lang w:eastAsia="ru-RU"/>
              </w:rPr>
            </w:pPr>
            <w:r w:rsidRPr="00A11E2A">
              <w:rPr>
                <w:rFonts w:ascii="Times New Roman" w:eastAsia="Times New Roman" w:hAnsi="Times New Roman" w:cs="Times New Roman"/>
                <w:sz w:val="20"/>
                <w:szCs w:val="20"/>
                <w:lang w:eastAsia="ru-RU"/>
              </w:rPr>
              <w:t xml:space="preserve">30,92 lei/oră </w:t>
            </w:r>
          </w:p>
          <w:p w:rsidR="00A11E2A" w:rsidRPr="00A11E2A" w:rsidRDefault="00A11E2A" w:rsidP="00A11E2A">
            <w:pPr>
              <w:spacing w:after="0" w:line="240" w:lineRule="auto"/>
              <w:rPr>
                <w:rFonts w:ascii="Times New Roman" w:eastAsia="Times New Roman" w:hAnsi="Times New Roman" w:cs="Times New Roman"/>
                <w:sz w:val="20"/>
                <w:szCs w:val="20"/>
                <w:lang w:eastAsia="ru-RU"/>
              </w:rPr>
            </w:pPr>
            <w:r w:rsidRPr="00A11E2A">
              <w:rPr>
                <w:rFonts w:ascii="Times New Roman" w:eastAsia="Times New Roman" w:hAnsi="Times New Roman" w:cs="Times New Roman"/>
                <w:sz w:val="20"/>
                <w:szCs w:val="20"/>
                <w:lang w:eastAsia="ru-RU"/>
              </w:rPr>
              <w:t>(Irm = 40524)</w:t>
            </w:r>
          </w:p>
        </w:tc>
      </w:tr>
      <w:tr w:rsidR="00A11E2A" w:rsidRPr="00A11E2A" w:rsidTr="00A11E2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11E2A" w:rsidRPr="00A11E2A" w:rsidRDefault="00A11E2A" w:rsidP="00A11E2A">
            <w:pPr>
              <w:spacing w:after="0" w:line="240" w:lineRule="auto"/>
              <w:rPr>
                <w:rFonts w:ascii="Times New Roman" w:eastAsia="Times New Roman" w:hAnsi="Times New Roman" w:cs="Times New Roman"/>
                <w:sz w:val="20"/>
                <w:szCs w:val="20"/>
                <w:lang w:eastAsia="ru-RU"/>
              </w:rPr>
            </w:pPr>
            <w:r w:rsidRPr="00A11E2A">
              <w:rPr>
                <w:rFonts w:ascii="Times New Roman" w:eastAsia="Times New Roman" w:hAnsi="Times New Roman" w:cs="Times New Roman"/>
                <w:b/>
                <w:bCs/>
                <w:sz w:val="20"/>
                <w:szCs w:val="20"/>
                <w:lang w:eastAsia="ru-RU"/>
              </w:rPr>
              <w:t>Cheltuieli de regie: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11E2A" w:rsidRPr="00A11E2A" w:rsidRDefault="00A11E2A" w:rsidP="00A11E2A">
            <w:pPr>
              <w:spacing w:after="0" w:line="240" w:lineRule="auto"/>
              <w:rPr>
                <w:rFonts w:ascii="Times New Roman" w:eastAsia="Times New Roman" w:hAnsi="Times New Roman" w:cs="Times New Roman"/>
                <w:sz w:val="20"/>
                <w:szCs w:val="20"/>
                <w:lang w:eastAsia="ru-RU"/>
              </w:rPr>
            </w:pPr>
          </w:p>
        </w:tc>
      </w:tr>
      <w:tr w:rsidR="00A11E2A" w:rsidRPr="00A11E2A" w:rsidTr="00A11E2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11E2A" w:rsidRPr="00A11E2A" w:rsidRDefault="00A11E2A" w:rsidP="00A11E2A">
            <w:pPr>
              <w:spacing w:after="0" w:line="240" w:lineRule="auto"/>
              <w:rPr>
                <w:rFonts w:ascii="Times New Roman" w:eastAsia="Times New Roman" w:hAnsi="Times New Roman" w:cs="Times New Roman"/>
                <w:sz w:val="20"/>
                <w:szCs w:val="20"/>
                <w:lang w:eastAsia="ru-RU"/>
              </w:rPr>
            </w:pPr>
            <w:r w:rsidRPr="00A11E2A">
              <w:rPr>
                <w:rFonts w:ascii="Times New Roman" w:eastAsia="Times New Roman" w:hAnsi="Times New Roman" w:cs="Times New Roman"/>
                <w:sz w:val="20"/>
                <w:szCs w:val="20"/>
                <w:lang w:eastAsia="ru-RU"/>
              </w:rPr>
              <w:t>a) din cheltuieli directe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11E2A" w:rsidRPr="00A11E2A" w:rsidRDefault="00A11E2A" w:rsidP="00A11E2A">
            <w:pPr>
              <w:spacing w:after="0" w:line="240" w:lineRule="auto"/>
              <w:rPr>
                <w:rFonts w:ascii="Times New Roman" w:eastAsia="Times New Roman" w:hAnsi="Times New Roman" w:cs="Times New Roman"/>
                <w:sz w:val="20"/>
                <w:szCs w:val="20"/>
                <w:lang w:eastAsia="ru-RU"/>
              </w:rPr>
            </w:pPr>
            <w:r w:rsidRPr="00A11E2A">
              <w:rPr>
                <w:rFonts w:ascii="Times New Roman" w:eastAsia="Times New Roman" w:hAnsi="Times New Roman" w:cs="Times New Roman"/>
                <w:sz w:val="20"/>
                <w:szCs w:val="20"/>
                <w:lang w:eastAsia="ru-RU"/>
              </w:rPr>
              <w:t>a) 14,5%</w:t>
            </w:r>
          </w:p>
        </w:tc>
      </w:tr>
      <w:tr w:rsidR="00A11E2A" w:rsidRPr="00A11E2A" w:rsidTr="00A11E2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11E2A" w:rsidRPr="00A11E2A" w:rsidRDefault="00A11E2A" w:rsidP="00A11E2A">
            <w:pPr>
              <w:spacing w:after="0" w:line="240" w:lineRule="auto"/>
              <w:rPr>
                <w:rFonts w:ascii="Times New Roman" w:eastAsia="Times New Roman" w:hAnsi="Times New Roman" w:cs="Times New Roman"/>
                <w:sz w:val="20"/>
                <w:szCs w:val="20"/>
                <w:lang w:eastAsia="ru-RU"/>
              </w:rPr>
            </w:pPr>
            <w:r w:rsidRPr="00A11E2A">
              <w:rPr>
                <w:rFonts w:ascii="Times New Roman" w:eastAsia="Times New Roman" w:hAnsi="Times New Roman" w:cs="Times New Roman"/>
                <w:sz w:val="20"/>
                <w:szCs w:val="20"/>
                <w:lang w:eastAsia="ru-RU"/>
              </w:rPr>
              <w:t>b) din salariul muncitorilor-constructori (pentru lucrări de montare a utilajelor, instalaţiilor electrotehnice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11E2A" w:rsidRPr="00A11E2A" w:rsidRDefault="00A11E2A" w:rsidP="00A11E2A">
            <w:pPr>
              <w:spacing w:after="0" w:line="240" w:lineRule="auto"/>
              <w:rPr>
                <w:rFonts w:ascii="Times New Roman" w:eastAsia="Times New Roman" w:hAnsi="Times New Roman" w:cs="Times New Roman"/>
                <w:sz w:val="20"/>
                <w:szCs w:val="20"/>
                <w:lang w:eastAsia="ru-RU"/>
              </w:rPr>
            </w:pPr>
            <w:r w:rsidRPr="00A11E2A">
              <w:rPr>
                <w:rFonts w:ascii="Times New Roman" w:eastAsia="Times New Roman" w:hAnsi="Times New Roman" w:cs="Times New Roman"/>
                <w:sz w:val="20"/>
                <w:szCs w:val="20"/>
                <w:lang w:eastAsia="ru-RU"/>
              </w:rPr>
              <w:t>b) 76,0%</w:t>
            </w:r>
          </w:p>
        </w:tc>
      </w:tr>
      <w:tr w:rsidR="00A11E2A" w:rsidRPr="00A11E2A" w:rsidTr="00A11E2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11E2A" w:rsidRPr="00A11E2A" w:rsidRDefault="00A11E2A" w:rsidP="00A11E2A">
            <w:pPr>
              <w:spacing w:after="0" w:line="240" w:lineRule="auto"/>
              <w:rPr>
                <w:rFonts w:ascii="Times New Roman" w:eastAsia="Times New Roman" w:hAnsi="Times New Roman" w:cs="Times New Roman"/>
                <w:sz w:val="20"/>
                <w:szCs w:val="20"/>
                <w:lang w:eastAsia="ru-RU"/>
              </w:rPr>
            </w:pPr>
            <w:r w:rsidRPr="00A11E2A">
              <w:rPr>
                <w:rFonts w:ascii="Times New Roman" w:eastAsia="Times New Roman" w:hAnsi="Times New Roman" w:cs="Times New Roman"/>
                <w:sz w:val="20"/>
                <w:szCs w:val="20"/>
                <w:lang w:eastAsia="ru-RU"/>
              </w:rPr>
              <w:t>c) din salariul personalului de reglare-demarare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11E2A" w:rsidRPr="00A11E2A" w:rsidRDefault="00A11E2A" w:rsidP="00A11E2A">
            <w:pPr>
              <w:spacing w:after="0" w:line="240" w:lineRule="auto"/>
              <w:rPr>
                <w:rFonts w:ascii="Times New Roman" w:eastAsia="Times New Roman" w:hAnsi="Times New Roman" w:cs="Times New Roman"/>
                <w:sz w:val="20"/>
                <w:szCs w:val="20"/>
                <w:lang w:eastAsia="ru-RU"/>
              </w:rPr>
            </w:pPr>
            <w:r w:rsidRPr="00A11E2A">
              <w:rPr>
                <w:rFonts w:ascii="Times New Roman" w:eastAsia="Times New Roman" w:hAnsi="Times New Roman" w:cs="Times New Roman"/>
                <w:sz w:val="20"/>
                <w:szCs w:val="20"/>
                <w:lang w:eastAsia="ru-RU"/>
              </w:rPr>
              <w:t>c) 60%</w:t>
            </w:r>
          </w:p>
        </w:tc>
      </w:tr>
      <w:tr w:rsidR="00A11E2A" w:rsidRPr="00A11E2A" w:rsidTr="00A11E2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11E2A" w:rsidRPr="00A11E2A" w:rsidRDefault="00A11E2A" w:rsidP="00A11E2A">
            <w:pPr>
              <w:spacing w:after="0" w:line="240" w:lineRule="auto"/>
              <w:rPr>
                <w:rFonts w:ascii="Times New Roman" w:eastAsia="Times New Roman" w:hAnsi="Times New Roman" w:cs="Times New Roman"/>
                <w:sz w:val="20"/>
                <w:szCs w:val="20"/>
                <w:lang w:eastAsia="ru-RU"/>
              </w:rPr>
            </w:pPr>
            <w:r w:rsidRPr="00A11E2A">
              <w:rPr>
                <w:rFonts w:ascii="Times New Roman" w:eastAsia="Times New Roman" w:hAnsi="Times New Roman" w:cs="Times New Roman"/>
                <w:b/>
                <w:bCs/>
                <w:sz w:val="20"/>
                <w:szCs w:val="20"/>
                <w:lang w:eastAsia="ru-RU"/>
              </w:rPr>
              <w:t>Beneficiu de deviz:</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11E2A" w:rsidRPr="00A11E2A" w:rsidRDefault="00A11E2A" w:rsidP="00A11E2A">
            <w:pPr>
              <w:spacing w:after="0" w:line="240" w:lineRule="auto"/>
              <w:rPr>
                <w:rFonts w:ascii="Times New Roman" w:eastAsia="Times New Roman" w:hAnsi="Times New Roman" w:cs="Times New Roman"/>
                <w:sz w:val="20"/>
                <w:szCs w:val="20"/>
                <w:lang w:eastAsia="ru-RU"/>
              </w:rPr>
            </w:pPr>
            <w:r w:rsidRPr="00A11E2A">
              <w:rPr>
                <w:rFonts w:ascii="Times New Roman" w:eastAsia="Times New Roman" w:hAnsi="Times New Roman" w:cs="Times New Roman"/>
                <w:sz w:val="20"/>
                <w:szCs w:val="20"/>
                <w:lang w:eastAsia="ru-RU"/>
              </w:rPr>
              <w:t>6,0%</w:t>
            </w:r>
          </w:p>
        </w:tc>
      </w:tr>
      <w:tr w:rsidR="00A11E2A" w:rsidRPr="00A11E2A" w:rsidTr="00A11E2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11E2A" w:rsidRPr="00A11E2A" w:rsidRDefault="00A11E2A" w:rsidP="00A11E2A">
            <w:pPr>
              <w:spacing w:after="0" w:line="240" w:lineRule="auto"/>
              <w:rPr>
                <w:rFonts w:ascii="Times New Roman" w:eastAsia="Times New Roman" w:hAnsi="Times New Roman" w:cs="Times New Roman"/>
                <w:sz w:val="20"/>
                <w:szCs w:val="20"/>
                <w:lang w:eastAsia="ru-RU"/>
              </w:rPr>
            </w:pPr>
            <w:r w:rsidRPr="00A11E2A">
              <w:rPr>
                <w:rFonts w:ascii="Times New Roman" w:eastAsia="Times New Roman" w:hAnsi="Times New Roman" w:cs="Times New Roman"/>
                <w:b/>
                <w:bCs/>
                <w:sz w:val="20"/>
                <w:szCs w:val="20"/>
                <w:lang w:eastAsia="ru-RU"/>
              </w:rPr>
              <w:t>Cheltuieli pentru transportarea materialelor</w:t>
            </w:r>
            <w:r w:rsidRPr="00A11E2A">
              <w:rPr>
                <w:rFonts w:ascii="Times New Roman" w:eastAsia="Times New Roman" w:hAnsi="Times New Roman" w:cs="Times New Roman"/>
                <w:sz w:val="20"/>
                <w:szCs w:val="20"/>
                <w:lang w:eastAsia="ru-RU"/>
              </w:rPr>
              <w:t xml:space="preserve"> (din costul de procurare a materialelor, fără TVA):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11E2A" w:rsidRPr="00A11E2A" w:rsidRDefault="00A11E2A" w:rsidP="00A11E2A">
            <w:pPr>
              <w:spacing w:after="0" w:line="240" w:lineRule="auto"/>
              <w:rPr>
                <w:rFonts w:ascii="Times New Roman" w:eastAsia="Times New Roman" w:hAnsi="Times New Roman" w:cs="Times New Roman"/>
                <w:sz w:val="20"/>
                <w:szCs w:val="20"/>
                <w:lang w:eastAsia="ru-RU"/>
              </w:rPr>
            </w:pPr>
          </w:p>
        </w:tc>
      </w:tr>
      <w:tr w:rsidR="00A11E2A" w:rsidRPr="00A11E2A" w:rsidTr="00A11E2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11E2A" w:rsidRPr="00A11E2A" w:rsidRDefault="00A11E2A" w:rsidP="00A11E2A">
            <w:pPr>
              <w:spacing w:after="0" w:line="240" w:lineRule="auto"/>
              <w:rPr>
                <w:rFonts w:ascii="Times New Roman" w:eastAsia="Times New Roman" w:hAnsi="Times New Roman" w:cs="Times New Roman"/>
                <w:sz w:val="20"/>
                <w:szCs w:val="20"/>
                <w:lang w:eastAsia="ru-RU"/>
              </w:rPr>
            </w:pPr>
            <w:r w:rsidRPr="00A11E2A">
              <w:rPr>
                <w:rFonts w:ascii="Times New Roman" w:eastAsia="Times New Roman" w:hAnsi="Times New Roman" w:cs="Times New Roman"/>
                <w:sz w:val="20"/>
                <w:szCs w:val="20"/>
                <w:lang w:eastAsia="ru-RU"/>
              </w:rPr>
              <w:t>a) pentru obiectivele de construcţii, situate în mun.Chişinău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11E2A" w:rsidRPr="00A11E2A" w:rsidRDefault="00A11E2A" w:rsidP="00A11E2A">
            <w:pPr>
              <w:spacing w:after="0" w:line="240" w:lineRule="auto"/>
              <w:rPr>
                <w:rFonts w:ascii="Times New Roman" w:eastAsia="Times New Roman" w:hAnsi="Times New Roman" w:cs="Times New Roman"/>
                <w:sz w:val="20"/>
                <w:szCs w:val="20"/>
                <w:lang w:eastAsia="ru-RU"/>
              </w:rPr>
            </w:pPr>
            <w:r w:rsidRPr="00A11E2A">
              <w:rPr>
                <w:rFonts w:ascii="Times New Roman" w:eastAsia="Times New Roman" w:hAnsi="Times New Roman" w:cs="Times New Roman"/>
                <w:sz w:val="20"/>
                <w:szCs w:val="20"/>
                <w:lang w:eastAsia="ru-RU"/>
              </w:rPr>
              <w:t>a) 7,0%</w:t>
            </w:r>
          </w:p>
        </w:tc>
      </w:tr>
      <w:tr w:rsidR="00A11E2A" w:rsidRPr="00A11E2A" w:rsidTr="00A11E2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11E2A" w:rsidRPr="00A11E2A" w:rsidRDefault="00A11E2A" w:rsidP="00A11E2A">
            <w:pPr>
              <w:spacing w:after="0" w:line="240" w:lineRule="auto"/>
              <w:rPr>
                <w:rFonts w:ascii="Times New Roman" w:eastAsia="Times New Roman" w:hAnsi="Times New Roman" w:cs="Times New Roman"/>
                <w:sz w:val="20"/>
                <w:szCs w:val="20"/>
                <w:lang w:eastAsia="ru-RU"/>
              </w:rPr>
            </w:pPr>
            <w:r w:rsidRPr="00A11E2A">
              <w:rPr>
                <w:rFonts w:ascii="Times New Roman" w:eastAsia="Times New Roman" w:hAnsi="Times New Roman" w:cs="Times New Roman"/>
                <w:sz w:val="20"/>
                <w:szCs w:val="20"/>
                <w:lang w:eastAsia="ru-RU"/>
              </w:rPr>
              <w:t>b) pentru obiectivele de construcţii, situate în mun.Bălţi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11E2A" w:rsidRPr="00A11E2A" w:rsidRDefault="00A11E2A" w:rsidP="00A11E2A">
            <w:pPr>
              <w:spacing w:after="0" w:line="240" w:lineRule="auto"/>
              <w:rPr>
                <w:rFonts w:ascii="Times New Roman" w:eastAsia="Times New Roman" w:hAnsi="Times New Roman" w:cs="Times New Roman"/>
                <w:sz w:val="20"/>
                <w:szCs w:val="20"/>
                <w:lang w:eastAsia="ru-RU"/>
              </w:rPr>
            </w:pPr>
            <w:r w:rsidRPr="00A11E2A">
              <w:rPr>
                <w:rFonts w:ascii="Times New Roman" w:eastAsia="Times New Roman" w:hAnsi="Times New Roman" w:cs="Times New Roman"/>
                <w:sz w:val="20"/>
                <w:szCs w:val="20"/>
                <w:lang w:eastAsia="ru-RU"/>
              </w:rPr>
              <w:t>b) 8,0%</w:t>
            </w:r>
          </w:p>
        </w:tc>
      </w:tr>
      <w:tr w:rsidR="00A11E2A" w:rsidRPr="00A11E2A" w:rsidTr="00A11E2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11E2A" w:rsidRPr="00A11E2A" w:rsidRDefault="00A11E2A" w:rsidP="00A11E2A">
            <w:pPr>
              <w:spacing w:after="0" w:line="240" w:lineRule="auto"/>
              <w:rPr>
                <w:rFonts w:ascii="Times New Roman" w:eastAsia="Times New Roman" w:hAnsi="Times New Roman" w:cs="Times New Roman"/>
                <w:sz w:val="20"/>
                <w:szCs w:val="20"/>
                <w:lang w:eastAsia="ru-RU"/>
              </w:rPr>
            </w:pPr>
            <w:r w:rsidRPr="00A11E2A">
              <w:rPr>
                <w:rFonts w:ascii="Times New Roman" w:eastAsia="Times New Roman" w:hAnsi="Times New Roman" w:cs="Times New Roman"/>
                <w:sz w:val="20"/>
                <w:szCs w:val="20"/>
                <w:lang w:eastAsia="ru-RU"/>
              </w:rPr>
              <w:t>c) pentru obiectivele de construcţii, situate în alte localităţi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11E2A" w:rsidRPr="00A11E2A" w:rsidRDefault="00A11E2A" w:rsidP="00A11E2A">
            <w:pPr>
              <w:spacing w:after="0" w:line="240" w:lineRule="auto"/>
              <w:rPr>
                <w:rFonts w:ascii="Times New Roman" w:eastAsia="Times New Roman" w:hAnsi="Times New Roman" w:cs="Times New Roman"/>
                <w:sz w:val="20"/>
                <w:szCs w:val="20"/>
                <w:lang w:eastAsia="ru-RU"/>
              </w:rPr>
            </w:pPr>
            <w:r w:rsidRPr="00A11E2A">
              <w:rPr>
                <w:rFonts w:ascii="Times New Roman" w:eastAsia="Times New Roman" w:hAnsi="Times New Roman" w:cs="Times New Roman"/>
                <w:sz w:val="20"/>
                <w:szCs w:val="20"/>
                <w:lang w:eastAsia="ru-RU"/>
              </w:rPr>
              <w:t>c) 10,0%</w:t>
            </w:r>
          </w:p>
        </w:tc>
      </w:tr>
      <w:tr w:rsidR="00A11E2A" w:rsidRPr="00A11E2A" w:rsidTr="00A11E2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11E2A" w:rsidRPr="00A11E2A" w:rsidRDefault="00A11E2A" w:rsidP="00A11E2A">
            <w:pPr>
              <w:spacing w:after="0" w:line="240" w:lineRule="auto"/>
              <w:rPr>
                <w:rFonts w:ascii="Times New Roman" w:eastAsia="Times New Roman" w:hAnsi="Times New Roman" w:cs="Times New Roman"/>
                <w:sz w:val="20"/>
                <w:szCs w:val="20"/>
                <w:lang w:eastAsia="ru-RU"/>
              </w:rPr>
            </w:pPr>
            <w:r w:rsidRPr="00A11E2A">
              <w:rPr>
                <w:rFonts w:ascii="Times New Roman" w:eastAsia="Times New Roman" w:hAnsi="Times New Roman" w:cs="Times New Roman"/>
                <w:sz w:val="20"/>
                <w:szCs w:val="20"/>
                <w:lang w:eastAsia="ru-RU"/>
              </w:rPr>
              <w:lastRenderedPageBreak/>
              <w:t>d) pentru reţele magistrale de alimentare cu gaze naturale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11E2A" w:rsidRPr="00A11E2A" w:rsidRDefault="00A11E2A" w:rsidP="00A11E2A">
            <w:pPr>
              <w:spacing w:after="0" w:line="240" w:lineRule="auto"/>
              <w:rPr>
                <w:rFonts w:ascii="Times New Roman" w:eastAsia="Times New Roman" w:hAnsi="Times New Roman" w:cs="Times New Roman"/>
                <w:sz w:val="20"/>
                <w:szCs w:val="20"/>
                <w:lang w:eastAsia="ru-RU"/>
              </w:rPr>
            </w:pPr>
            <w:r w:rsidRPr="00A11E2A">
              <w:rPr>
                <w:rFonts w:ascii="Times New Roman" w:eastAsia="Times New Roman" w:hAnsi="Times New Roman" w:cs="Times New Roman"/>
                <w:sz w:val="20"/>
                <w:szCs w:val="20"/>
                <w:lang w:eastAsia="ru-RU"/>
              </w:rPr>
              <w:t>d) 2,0%</w:t>
            </w:r>
          </w:p>
        </w:tc>
      </w:tr>
      <w:tr w:rsidR="00A11E2A" w:rsidRPr="00A11E2A" w:rsidTr="00A11E2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11E2A" w:rsidRPr="00A11E2A" w:rsidRDefault="00A11E2A" w:rsidP="00A11E2A">
            <w:pPr>
              <w:spacing w:after="0" w:line="240" w:lineRule="auto"/>
              <w:rPr>
                <w:rFonts w:ascii="Times New Roman" w:eastAsia="Times New Roman" w:hAnsi="Times New Roman" w:cs="Times New Roman"/>
                <w:sz w:val="20"/>
                <w:szCs w:val="20"/>
                <w:lang w:eastAsia="ru-RU"/>
              </w:rPr>
            </w:pPr>
            <w:r w:rsidRPr="00A11E2A">
              <w:rPr>
                <w:rFonts w:ascii="Times New Roman" w:eastAsia="Times New Roman" w:hAnsi="Times New Roman" w:cs="Times New Roman"/>
                <w:sz w:val="20"/>
                <w:szCs w:val="20"/>
                <w:lang w:eastAsia="ru-RU"/>
              </w:rPr>
              <w:t>e) pentru reţele (ca obiective liniare) de alimentare cu gaze naturale, apă, de canalizare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11E2A" w:rsidRPr="00A11E2A" w:rsidRDefault="00A11E2A" w:rsidP="00A11E2A">
            <w:pPr>
              <w:spacing w:after="0" w:line="240" w:lineRule="auto"/>
              <w:rPr>
                <w:rFonts w:ascii="Times New Roman" w:eastAsia="Times New Roman" w:hAnsi="Times New Roman" w:cs="Times New Roman"/>
                <w:sz w:val="20"/>
                <w:szCs w:val="20"/>
                <w:lang w:eastAsia="ru-RU"/>
              </w:rPr>
            </w:pPr>
            <w:r w:rsidRPr="00A11E2A">
              <w:rPr>
                <w:rFonts w:ascii="Times New Roman" w:eastAsia="Times New Roman" w:hAnsi="Times New Roman" w:cs="Times New Roman"/>
                <w:sz w:val="20"/>
                <w:szCs w:val="20"/>
                <w:lang w:eastAsia="ru-RU"/>
              </w:rPr>
              <w:t>e) 4,0%</w:t>
            </w:r>
          </w:p>
        </w:tc>
      </w:tr>
      <w:tr w:rsidR="00A11E2A" w:rsidRPr="00A11E2A" w:rsidTr="00A11E2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11E2A" w:rsidRPr="00A11E2A" w:rsidRDefault="00A11E2A" w:rsidP="00A11E2A">
            <w:pPr>
              <w:spacing w:after="0" w:line="240" w:lineRule="auto"/>
              <w:rPr>
                <w:rFonts w:ascii="Times New Roman" w:eastAsia="Times New Roman" w:hAnsi="Times New Roman" w:cs="Times New Roman"/>
                <w:sz w:val="20"/>
                <w:szCs w:val="20"/>
                <w:lang w:eastAsia="ru-RU"/>
              </w:rPr>
            </w:pPr>
            <w:r w:rsidRPr="00A11E2A">
              <w:rPr>
                <w:rFonts w:ascii="Times New Roman" w:eastAsia="Times New Roman" w:hAnsi="Times New Roman" w:cs="Times New Roman"/>
                <w:sz w:val="20"/>
                <w:szCs w:val="20"/>
                <w:lang w:eastAsia="ru-RU"/>
              </w:rPr>
              <w:t>f) pentru drumuri, edificii artificiale şi construcţii rutiere inginereşti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11E2A" w:rsidRPr="00A11E2A" w:rsidRDefault="00A11E2A" w:rsidP="00A11E2A">
            <w:pPr>
              <w:spacing w:after="0" w:line="240" w:lineRule="auto"/>
              <w:rPr>
                <w:rFonts w:ascii="Times New Roman" w:eastAsia="Times New Roman" w:hAnsi="Times New Roman" w:cs="Times New Roman"/>
                <w:sz w:val="20"/>
                <w:szCs w:val="20"/>
                <w:lang w:eastAsia="ru-RU"/>
              </w:rPr>
            </w:pPr>
            <w:r w:rsidRPr="00A11E2A">
              <w:rPr>
                <w:rFonts w:ascii="Times New Roman" w:eastAsia="Times New Roman" w:hAnsi="Times New Roman" w:cs="Times New Roman"/>
                <w:sz w:val="20"/>
                <w:szCs w:val="20"/>
                <w:lang w:eastAsia="ru-RU"/>
              </w:rPr>
              <w:t>f) conform datelor efective în conformitate cu Catalogul de preţuri nr.13-01-09 cu luare în consideraţie a coeficienţilor de trecere la preţurile actuale, ce reflectă cheltuielile reale</w:t>
            </w:r>
          </w:p>
        </w:tc>
      </w:tr>
    </w:tbl>
    <w:p w:rsidR="00A11E2A" w:rsidRPr="00A11E2A" w:rsidRDefault="00A11E2A" w:rsidP="00A11E2A">
      <w:pPr>
        <w:spacing w:after="0" w:line="240" w:lineRule="auto"/>
        <w:ind w:firstLine="567"/>
        <w:jc w:val="both"/>
        <w:rPr>
          <w:rFonts w:ascii="Times New Roman" w:eastAsia="Times New Roman" w:hAnsi="Times New Roman" w:cs="Times New Roman"/>
          <w:sz w:val="24"/>
          <w:szCs w:val="24"/>
          <w:lang w:eastAsia="ru-RU"/>
        </w:rPr>
      </w:pPr>
      <w:r w:rsidRPr="00A11E2A">
        <w:rPr>
          <w:rFonts w:ascii="Times New Roman" w:eastAsia="Times New Roman" w:hAnsi="Times New Roman" w:cs="Times New Roman"/>
          <w:sz w:val="24"/>
          <w:szCs w:val="24"/>
          <w:lang w:eastAsia="ru-RU"/>
        </w:rPr>
        <w:t> </w:t>
      </w:r>
    </w:p>
    <w:p w:rsidR="00A11E2A" w:rsidRPr="00A11E2A" w:rsidRDefault="00A11E2A" w:rsidP="00A11E2A">
      <w:pPr>
        <w:spacing w:after="0" w:line="240" w:lineRule="auto"/>
        <w:ind w:firstLine="567"/>
        <w:jc w:val="both"/>
        <w:rPr>
          <w:rFonts w:ascii="Times New Roman" w:eastAsia="Times New Roman" w:hAnsi="Times New Roman" w:cs="Times New Roman"/>
          <w:sz w:val="24"/>
          <w:szCs w:val="24"/>
          <w:lang w:eastAsia="ru-RU"/>
        </w:rPr>
      </w:pPr>
      <w:r w:rsidRPr="00A11E2A">
        <w:rPr>
          <w:rFonts w:ascii="Times New Roman" w:eastAsia="Times New Roman" w:hAnsi="Times New Roman" w:cs="Times New Roman"/>
          <w:b/>
          <w:bCs/>
          <w:sz w:val="24"/>
          <w:szCs w:val="24"/>
          <w:lang w:eastAsia="ru-RU"/>
        </w:rPr>
        <w:t>3.</w:t>
      </w:r>
      <w:r w:rsidRPr="00A11E2A">
        <w:rPr>
          <w:rFonts w:ascii="Times New Roman" w:eastAsia="Times New Roman" w:hAnsi="Times New Roman" w:cs="Times New Roman"/>
          <w:sz w:val="24"/>
          <w:szCs w:val="24"/>
          <w:lang w:eastAsia="ru-RU"/>
        </w:rPr>
        <w:t xml:space="preserve"> La determinarea valorii de deviz a obiectivelor de construcţii, indiferent de sursele de finanţare, în devizele investitorilor salariul mediu pe oră al muncitorilor-constructori, normativele cheltuielilor de regie, beneficiului de deviz şi cheltuielilor pentru transportarea materialelor se includ în mărimile indicate în pct.2 al prezentei scrisori, iar indicele ce reflectă modificarea nivelului de salarizare Irm se aplică în mărimea indicată în pct.1 al prezentei scrisori.</w:t>
      </w:r>
    </w:p>
    <w:p w:rsidR="00A11E2A" w:rsidRPr="00A11E2A" w:rsidRDefault="00A11E2A" w:rsidP="00A11E2A">
      <w:pPr>
        <w:spacing w:after="0" w:line="240" w:lineRule="auto"/>
        <w:ind w:firstLine="567"/>
        <w:jc w:val="both"/>
        <w:rPr>
          <w:rFonts w:ascii="Times New Roman" w:eastAsia="Times New Roman" w:hAnsi="Times New Roman" w:cs="Times New Roman"/>
          <w:sz w:val="24"/>
          <w:szCs w:val="24"/>
          <w:lang w:eastAsia="ru-RU"/>
        </w:rPr>
      </w:pPr>
      <w:r w:rsidRPr="00A11E2A">
        <w:rPr>
          <w:rFonts w:ascii="Times New Roman" w:eastAsia="Times New Roman" w:hAnsi="Times New Roman" w:cs="Times New Roman"/>
          <w:b/>
          <w:bCs/>
          <w:sz w:val="24"/>
          <w:szCs w:val="24"/>
          <w:lang w:eastAsia="ru-RU"/>
        </w:rPr>
        <w:t>4.</w:t>
      </w:r>
      <w:r w:rsidRPr="00A11E2A">
        <w:rPr>
          <w:rFonts w:ascii="Times New Roman" w:eastAsia="Times New Roman" w:hAnsi="Times New Roman" w:cs="Times New Roman"/>
          <w:sz w:val="24"/>
          <w:szCs w:val="24"/>
          <w:lang w:eastAsia="ru-RU"/>
        </w:rPr>
        <w:t xml:space="preserve"> În devizele antreprenorilor (devizele-ofertă) şi la stabilirea preţurilor contractuale, antreprenorii includ cheltuielile pentru salarizarea muncitorilor-constructori determinate reieşind din prevederile </w:t>
      </w:r>
      <w:hyperlink r:id="rId7" w:history="1">
        <w:r w:rsidRPr="00A11E2A">
          <w:rPr>
            <w:rFonts w:ascii="Times New Roman" w:eastAsia="Times New Roman" w:hAnsi="Times New Roman" w:cs="Times New Roman"/>
            <w:color w:val="0000FF"/>
            <w:sz w:val="24"/>
            <w:szCs w:val="24"/>
            <w:u w:val="single"/>
            <w:lang w:eastAsia="ru-RU"/>
          </w:rPr>
          <w:t>Hotărîrii Guvernului nr.165 din 09.03.2010</w:t>
        </w:r>
      </w:hyperlink>
      <w:r w:rsidRPr="00A11E2A">
        <w:rPr>
          <w:rFonts w:ascii="Times New Roman" w:eastAsia="Times New Roman" w:hAnsi="Times New Roman" w:cs="Times New Roman"/>
          <w:sz w:val="24"/>
          <w:szCs w:val="24"/>
          <w:lang w:eastAsia="ru-RU"/>
        </w:rPr>
        <w:t xml:space="preserve"> privind cuantumul minim garantat al salariului în sectorul real (cu modificările ulterioare) şi în conformitate cu normativul în construcţii NCM L.01.01-2012 “Reguli de determinare a valorii obiectivelor de construcţii”. Pentru obiectivele de construcţii finanţate din contul bugetului public naţional, mărimea salariului mediu pe oră al muncitorilor-constructori din întreprindere (organizaţie) </w:t>
      </w:r>
      <w:r w:rsidRPr="00A11E2A">
        <w:rPr>
          <w:rFonts w:ascii="Times New Roman" w:eastAsia="Times New Roman" w:hAnsi="Times New Roman" w:cs="Times New Roman"/>
          <w:b/>
          <w:bCs/>
          <w:i/>
          <w:iCs/>
          <w:sz w:val="24"/>
          <w:szCs w:val="24"/>
          <w:lang w:eastAsia="ru-RU"/>
        </w:rPr>
        <w:t>nu trebuie să fie mai mic de 26,28 lei/oră, dar să nu depăşească 30,92 lei/oră.</w:t>
      </w:r>
    </w:p>
    <w:p w:rsidR="00A11E2A" w:rsidRPr="00A11E2A" w:rsidRDefault="00A11E2A" w:rsidP="00A11E2A">
      <w:pPr>
        <w:spacing w:after="0" w:line="240" w:lineRule="auto"/>
        <w:ind w:firstLine="567"/>
        <w:jc w:val="both"/>
        <w:rPr>
          <w:rFonts w:ascii="Times New Roman" w:eastAsia="Times New Roman" w:hAnsi="Times New Roman" w:cs="Times New Roman"/>
          <w:i/>
          <w:iCs/>
          <w:color w:val="663300"/>
          <w:sz w:val="20"/>
          <w:szCs w:val="20"/>
          <w:lang w:eastAsia="ru-RU"/>
        </w:rPr>
      </w:pPr>
      <w:r w:rsidRPr="00A11E2A">
        <w:rPr>
          <w:rFonts w:ascii="Times New Roman" w:eastAsia="Times New Roman" w:hAnsi="Times New Roman" w:cs="Times New Roman"/>
          <w:i/>
          <w:iCs/>
          <w:color w:val="663300"/>
          <w:sz w:val="20"/>
          <w:szCs w:val="20"/>
          <w:lang w:eastAsia="ru-RU"/>
        </w:rPr>
        <w:t xml:space="preserve">[Pct.4 în redacţia </w:t>
      </w:r>
      <w:hyperlink r:id="rId8" w:history="1">
        <w:r w:rsidRPr="00A11E2A">
          <w:rPr>
            <w:rFonts w:ascii="Times New Roman" w:eastAsia="Times New Roman" w:hAnsi="Times New Roman" w:cs="Times New Roman"/>
            <w:i/>
            <w:iCs/>
            <w:color w:val="0000FF"/>
            <w:sz w:val="20"/>
            <w:szCs w:val="20"/>
            <w:u w:val="single"/>
            <w:lang w:eastAsia="ru-RU"/>
          </w:rPr>
          <w:t>Scrisorii informativ-normative nr. 11-09/2813 din 30.09.2013</w:t>
        </w:r>
      </w:hyperlink>
      <w:r w:rsidRPr="00A11E2A">
        <w:rPr>
          <w:rFonts w:ascii="Times New Roman" w:eastAsia="Times New Roman" w:hAnsi="Times New Roman" w:cs="Times New Roman"/>
          <w:i/>
          <w:iCs/>
          <w:color w:val="663300"/>
          <w:sz w:val="20"/>
          <w:szCs w:val="20"/>
          <w:lang w:eastAsia="ru-RU"/>
        </w:rPr>
        <w:t>, în vigoare 07.10.2013]</w:t>
      </w:r>
    </w:p>
    <w:p w:rsidR="00A11E2A" w:rsidRPr="00A11E2A" w:rsidRDefault="00A11E2A" w:rsidP="00A11E2A">
      <w:pPr>
        <w:spacing w:after="0" w:line="240" w:lineRule="auto"/>
        <w:ind w:firstLine="567"/>
        <w:jc w:val="both"/>
        <w:rPr>
          <w:rFonts w:ascii="Times New Roman" w:eastAsia="Times New Roman" w:hAnsi="Times New Roman" w:cs="Times New Roman"/>
          <w:sz w:val="24"/>
          <w:szCs w:val="24"/>
          <w:lang w:eastAsia="ru-RU"/>
        </w:rPr>
      </w:pPr>
      <w:r w:rsidRPr="00A11E2A">
        <w:rPr>
          <w:rFonts w:ascii="Times New Roman" w:eastAsia="Times New Roman" w:hAnsi="Times New Roman" w:cs="Times New Roman"/>
          <w:sz w:val="24"/>
          <w:szCs w:val="24"/>
          <w:lang w:eastAsia="ru-RU"/>
        </w:rPr>
        <w:t> </w:t>
      </w:r>
    </w:p>
    <w:p w:rsidR="00A11E2A" w:rsidRPr="00A11E2A" w:rsidRDefault="00A11E2A" w:rsidP="00A11E2A">
      <w:pPr>
        <w:spacing w:after="0" w:line="240" w:lineRule="auto"/>
        <w:ind w:firstLine="567"/>
        <w:jc w:val="both"/>
        <w:rPr>
          <w:rFonts w:ascii="Times New Roman" w:eastAsia="Times New Roman" w:hAnsi="Times New Roman" w:cs="Times New Roman"/>
          <w:sz w:val="24"/>
          <w:szCs w:val="24"/>
          <w:lang w:eastAsia="ru-RU"/>
        </w:rPr>
      </w:pPr>
      <w:r w:rsidRPr="00A11E2A">
        <w:rPr>
          <w:rFonts w:ascii="Times New Roman" w:eastAsia="Times New Roman" w:hAnsi="Times New Roman" w:cs="Times New Roman"/>
          <w:b/>
          <w:bCs/>
          <w:sz w:val="24"/>
          <w:szCs w:val="24"/>
          <w:lang w:eastAsia="ru-RU"/>
        </w:rPr>
        <w:t>5.</w:t>
      </w:r>
      <w:r w:rsidRPr="00A11E2A">
        <w:rPr>
          <w:rFonts w:ascii="Times New Roman" w:eastAsia="Times New Roman" w:hAnsi="Times New Roman" w:cs="Times New Roman"/>
          <w:sz w:val="24"/>
          <w:szCs w:val="24"/>
          <w:lang w:eastAsia="ru-RU"/>
        </w:rPr>
        <w:t xml:space="preserve"> În devizele antreprenorilor (devizele-ofertă) şi la stabilirea preţurilor contractuale, antreprenorii includ normativele cheltuielilor de regie, beneficiului de deviz şi cheltuielilor pentru transportarea materialelor determinate în conformitate cu normativul în construcţii NCM L.01.01-2012 “Reguli de determinare a valorii obiectivelor de construcţii”. Pentru obiectivele finanţate din contul bugetului public naţional normativele cheltuielilor de regie, beneficiului de deviz şi cheltuielilor pentru transportarea materialelor indicate în pct.2 al prezentei scrisori sînt maxime.</w:t>
      </w:r>
    </w:p>
    <w:p w:rsidR="00A11E2A" w:rsidRPr="00A11E2A" w:rsidRDefault="00A11E2A" w:rsidP="00A11E2A">
      <w:pPr>
        <w:spacing w:after="0" w:line="240" w:lineRule="auto"/>
        <w:ind w:firstLine="567"/>
        <w:jc w:val="both"/>
        <w:rPr>
          <w:rFonts w:ascii="Times New Roman" w:eastAsia="Times New Roman" w:hAnsi="Times New Roman" w:cs="Times New Roman"/>
          <w:sz w:val="24"/>
          <w:szCs w:val="24"/>
          <w:lang w:eastAsia="ru-RU"/>
        </w:rPr>
      </w:pPr>
      <w:r w:rsidRPr="00A11E2A">
        <w:rPr>
          <w:rFonts w:ascii="Times New Roman" w:eastAsia="Times New Roman" w:hAnsi="Times New Roman" w:cs="Times New Roman"/>
          <w:b/>
          <w:bCs/>
          <w:sz w:val="24"/>
          <w:szCs w:val="24"/>
          <w:lang w:eastAsia="ru-RU"/>
        </w:rPr>
        <w:t>6.</w:t>
      </w:r>
      <w:r w:rsidRPr="00A11E2A">
        <w:rPr>
          <w:rFonts w:ascii="Times New Roman" w:eastAsia="Times New Roman" w:hAnsi="Times New Roman" w:cs="Times New Roman"/>
          <w:sz w:val="24"/>
          <w:szCs w:val="24"/>
          <w:lang w:eastAsia="ru-RU"/>
        </w:rPr>
        <w:t xml:space="preserve"> Prevederile prezentei scrisori se aplică la determinarea valorii obiectivelor de construcţii pentru realizarea cărora încă nu sînt încheiate contractele de antrepriză.</w:t>
      </w:r>
    </w:p>
    <w:p w:rsidR="00A11E2A" w:rsidRPr="00A11E2A" w:rsidRDefault="00A11E2A" w:rsidP="00A11E2A">
      <w:pPr>
        <w:spacing w:after="0" w:line="240" w:lineRule="auto"/>
        <w:ind w:firstLine="567"/>
        <w:jc w:val="both"/>
        <w:rPr>
          <w:rFonts w:ascii="Times New Roman" w:eastAsia="Times New Roman" w:hAnsi="Times New Roman" w:cs="Times New Roman"/>
          <w:sz w:val="24"/>
          <w:szCs w:val="24"/>
          <w:lang w:eastAsia="ru-RU"/>
        </w:rPr>
      </w:pPr>
      <w:r w:rsidRPr="00A11E2A">
        <w:rPr>
          <w:rFonts w:ascii="Times New Roman" w:eastAsia="Times New Roman" w:hAnsi="Times New Roman" w:cs="Times New Roman"/>
          <w:sz w:val="24"/>
          <w:szCs w:val="24"/>
          <w:lang w:eastAsia="ru-RU"/>
        </w:rPr>
        <w:t> </w:t>
      </w:r>
    </w:p>
    <w:tbl>
      <w:tblPr>
        <w:tblW w:w="3500" w:type="pct"/>
        <w:tblCellSpacing w:w="15" w:type="dxa"/>
        <w:tblInd w:w="567" w:type="dxa"/>
        <w:tblCellMar>
          <w:top w:w="15" w:type="dxa"/>
          <w:left w:w="15" w:type="dxa"/>
          <w:bottom w:w="15" w:type="dxa"/>
          <w:right w:w="15" w:type="dxa"/>
        </w:tblCellMar>
        <w:tblLook w:val="04A0"/>
      </w:tblPr>
      <w:tblGrid>
        <w:gridCol w:w="4183"/>
        <w:gridCol w:w="2458"/>
      </w:tblGrid>
      <w:tr w:rsidR="00A11E2A" w:rsidRPr="00A11E2A" w:rsidTr="00A11E2A">
        <w:trPr>
          <w:tblCellSpacing w:w="15" w:type="dxa"/>
        </w:trPr>
        <w:tc>
          <w:tcPr>
            <w:tcW w:w="0" w:type="auto"/>
            <w:tcBorders>
              <w:top w:val="nil"/>
              <w:left w:val="nil"/>
              <w:bottom w:val="nil"/>
              <w:right w:val="nil"/>
            </w:tcBorders>
            <w:tcMar>
              <w:top w:w="15" w:type="dxa"/>
              <w:left w:w="36" w:type="dxa"/>
              <w:bottom w:w="15" w:type="dxa"/>
              <w:right w:w="36" w:type="dxa"/>
            </w:tcMar>
            <w:hideMark/>
          </w:tcPr>
          <w:p w:rsidR="00A11E2A" w:rsidRPr="00A11E2A" w:rsidRDefault="00A11E2A" w:rsidP="00A11E2A">
            <w:pPr>
              <w:spacing w:after="0" w:line="240" w:lineRule="auto"/>
              <w:rPr>
                <w:rFonts w:ascii="Times New Roman" w:eastAsia="Times New Roman" w:hAnsi="Times New Roman" w:cs="Times New Roman"/>
                <w:b/>
                <w:bCs/>
                <w:sz w:val="20"/>
                <w:szCs w:val="20"/>
                <w:lang w:eastAsia="ru-RU"/>
              </w:rPr>
            </w:pPr>
            <w:r w:rsidRPr="00A11E2A">
              <w:rPr>
                <w:rFonts w:ascii="Times New Roman" w:eastAsia="Times New Roman" w:hAnsi="Times New Roman" w:cs="Times New Roman"/>
                <w:b/>
                <w:bCs/>
                <w:sz w:val="20"/>
                <w:szCs w:val="20"/>
                <w:lang w:eastAsia="ru-RU"/>
              </w:rPr>
              <w:t>VICEMINISTRUL FINANŢELOR</w:t>
            </w:r>
          </w:p>
        </w:tc>
        <w:tc>
          <w:tcPr>
            <w:tcW w:w="0" w:type="auto"/>
            <w:tcBorders>
              <w:top w:val="nil"/>
              <w:left w:val="nil"/>
              <w:bottom w:val="nil"/>
              <w:right w:val="nil"/>
            </w:tcBorders>
            <w:tcMar>
              <w:top w:w="15" w:type="dxa"/>
              <w:left w:w="36" w:type="dxa"/>
              <w:bottom w:w="15" w:type="dxa"/>
              <w:right w:w="36" w:type="dxa"/>
            </w:tcMar>
            <w:hideMark/>
          </w:tcPr>
          <w:p w:rsidR="00A11E2A" w:rsidRPr="00A11E2A" w:rsidRDefault="00A11E2A" w:rsidP="00A11E2A">
            <w:pPr>
              <w:spacing w:after="0" w:line="240" w:lineRule="auto"/>
              <w:rPr>
                <w:rFonts w:ascii="Times New Roman" w:eastAsia="Times New Roman" w:hAnsi="Times New Roman" w:cs="Times New Roman"/>
                <w:b/>
                <w:bCs/>
                <w:sz w:val="20"/>
                <w:szCs w:val="20"/>
                <w:lang w:eastAsia="ru-RU"/>
              </w:rPr>
            </w:pPr>
            <w:r w:rsidRPr="00A11E2A">
              <w:rPr>
                <w:rFonts w:ascii="Times New Roman" w:eastAsia="Times New Roman" w:hAnsi="Times New Roman" w:cs="Times New Roman"/>
                <w:b/>
                <w:bCs/>
                <w:sz w:val="20"/>
                <w:szCs w:val="20"/>
                <w:lang w:eastAsia="ru-RU"/>
              </w:rPr>
              <w:t>Maria CĂRĂUŞ</w:t>
            </w:r>
          </w:p>
          <w:p w:rsidR="00A11E2A" w:rsidRPr="00A11E2A" w:rsidRDefault="00A11E2A" w:rsidP="00A11E2A">
            <w:pPr>
              <w:spacing w:after="0" w:line="240" w:lineRule="auto"/>
              <w:ind w:firstLine="567"/>
              <w:jc w:val="both"/>
              <w:rPr>
                <w:rFonts w:ascii="Times New Roman" w:eastAsia="Times New Roman" w:hAnsi="Times New Roman" w:cs="Times New Roman"/>
                <w:b/>
                <w:bCs/>
                <w:sz w:val="20"/>
                <w:szCs w:val="20"/>
                <w:lang w:eastAsia="ru-RU"/>
              </w:rPr>
            </w:pPr>
            <w:r w:rsidRPr="00A11E2A">
              <w:rPr>
                <w:rFonts w:ascii="Times New Roman" w:eastAsia="Times New Roman" w:hAnsi="Times New Roman" w:cs="Times New Roman"/>
                <w:b/>
                <w:bCs/>
                <w:sz w:val="20"/>
                <w:szCs w:val="20"/>
                <w:lang w:eastAsia="ru-RU"/>
              </w:rPr>
              <w:t> </w:t>
            </w:r>
          </w:p>
        </w:tc>
      </w:tr>
      <w:tr w:rsidR="00A11E2A" w:rsidRPr="00A11E2A" w:rsidTr="00A11E2A">
        <w:trPr>
          <w:tblCellSpacing w:w="15" w:type="dxa"/>
        </w:trPr>
        <w:tc>
          <w:tcPr>
            <w:tcW w:w="0" w:type="auto"/>
            <w:tcBorders>
              <w:top w:val="nil"/>
              <w:left w:val="nil"/>
              <w:bottom w:val="nil"/>
              <w:right w:val="nil"/>
            </w:tcBorders>
            <w:tcMar>
              <w:top w:w="15" w:type="dxa"/>
              <w:left w:w="36" w:type="dxa"/>
              <w:bottom w:w="15" w:type="dxa"/>
              <w:right w:w="36" w:type="dxa"/>
            </w:tcMar>
            <w:hideMark/>
          </w:tcPr>
          <w:p w:rsidR="00A11E2A" w:rsidRPr="00A11E2A" w:rsidRDefault="00A11E2A" w:rsidP="00A11E2A">
            <w:pPr>
              <w:spacing w:after="0" w:line="240" w:lineRule="auto"/>
              <w:rPr>
                <w:rFonts w:ascii="Times New Roman" w:eastAsia="Times New Roman" w:hAnsi="Times New Roman" w:cs="Times New Roman"/>
                <w:b/>
                <w:bCs/>
                <w:sz w:val="20"/>
                <w:szCs w:val="20"/>
                <w:lang w:eastAsia="ru-RU"/>
              </w:rPr>
            </w:pPr>
            <w:r w:rsidRPr="00A11E2A">
              <w:rPr>
                <w:rFonts w:ascii="Times New Roman" w:eastAsia="Times New Roman" w:hAnsi="Times New Roman" w:cs="Times New Roman"/>
                <w:b/>
                <w:bCs/>
                <w:sz w:val="20"/>
                <w:szCs w:val="20"/>
                <w:lang w:eastAsia="ru-RU"/>
              </w:rPr>
              <w:t xml:space="preserve">VICEMINISTRUL DEZVOLTĂRII </w:t>
            </w:r>
          </w:p>
        </w:tc>
        <w:tc>
          <w:tcPr>
            <w:tcW w:w="0" w:type="auto"/>
            <w:vAlign w:val="center"/>
            <w:hideMark/>
          </w:tcPr>
          <w:p w:rsidR="00A11E2A" w:rsidRPr="00A11E2A" w:rsidRDefault="00A11E2A" w:rsidP="00A11E2A">
            <w:pPr>
              <w:spacing w:after="0" w:line="240" w:lineRule="auto"/>
              <w:rPr>
                <w:rFonts w:ascii="Times New Roman" w:eastAsia="Times New Roman" w:hAnsi="Times New Roman" w:cs="Times New Roman"/>
                <w:sz w:val="20"/>
                <w:szCs w:val="20"/>
                <w:lang w:eastAsia="ru-RU"/>
              </w:rPr>
            </w:pPr>
          </w:p>
        </w:tc>
      </w:tr>
      <w:tr w:rsidR="00A11E2A" w:rsidRPr="00A11E2A" w:rsidTr="00A11E2A">
        <w:trPr>
          <w:tblCellSpacing w:w="15" w:type="dxa"/>
        </w:trPr>
        <w:tc>
          <w:tcPr>
            <w:tcW w:w="0" w:type="auto"/>
            <w:tcBorders>
              <w:top w:val="nil"/>
              <w:left w:val="nil"/>
              <w:bottom w:val="nil"/>
              <w:right w:val="nil"/>
            </w:tcBorders>
            <w:tcMar>
              <w:top w:w="15" w:type="dxa"/>
              <w:left w:w="36" w:type="dxa"/>
              <w:bottom w:w="15" w:type="dxa"/>
              <w:right w:w="36" w:type="dxa"/>
            </w:tcMar>
            <w:hideMark/>
          </w:tcPr>
          <w:p w:rsidR="00A11E2A" w:rsidRPr="00A11E2A" w:rsidRDefault="00A11E2A" w:rsidP="00A11E2A">
            <w:pPr>
              <w:spacing w:after="0" w:line="240" w:lineRule="auto"/>
              <w:rPr>
                <w:rFonts w:ascii="Times New Roman" w:eastAsia="Times New Roman" w:hAnsi="Times New Roman" w:cs="Times New Roman"/>
                <w:b/>
                <w:bCs/>
                <w:sz w:val="20"/>
                <w:szCs w:val="20"/>
                <w:lang w:eastAsia="ru-RU"/>
              </w:rPr>
            </w:pPr>
            <w:r w:rsidRPr="00A11E2A">
              <w:rPr>
                <w:rFonts w:ascii="Times New Roman" w:eastAsia="Times New Roman" w:hAnsi="Times New Roman" w:cs="Times New Roman"/>
                <w:b/>
                <w:bCs/>
                <w:sz w:val="20"/>
                <w:szCs w:val="20"/>
                <w:lang w:eastAsia="ru-RU"/>
              </w:rPr>
              <w:t>REGIONALE ŞI CONSTRUCŢIILOR</w:t>
            </w:r>
          </w:p>
        </w:tc>
        <w:tc>
          <w:tcPr>
            <w:tcW w:w="0" w:type="auto"/>
            <w:tcBorders>
              <w:top w:val="nil"/>
              <w:left w:val="nil"/>
              <w:bottom w:val="nil"/>
              <w:right w:val="nil"/>
            </w:tcBorders>
            <w:tcMar>
              <w:top w:w="15" w:type="dxa"/>
              <w:left w:w="36" w:type="dxa"/>
              <w:bottom w:w="15" w:type="dxa"/>
              <w:right w:w="36" w:type="dxa"/>
            </w:tcMar>
            <w:hideMark/>
          </w:tcPr>
          <w:p w:rsidR="00A11E2A" w:rsidRPr="00A11E2A" w:rsidRDefault="00A11E2A" w:rsidP="00A11E2A">
            <w:pPr>
              <w:spacing w:after="0" w:line="240" w:lineRule="auto"/>
              <w:rPr>
                <w:rFonts w:ascii="Times New Roman" w:eastAsia="Times New Roman" w:hAnsi="Times New Roman" w:cs="Times New Roman"/>
                <w:b/>
                <w:bCs/>
                <w:sz w:val="20"/>
                <w:szCs w:val="20"/>
                <w:lang w:eastAsia="ru-RU"/>
              </w:rPr>
            </w:pPr>
            <w:r w:rsidRPr="00A11E2A">
              <w:rPr>
                <w:rFonts w:ascii="Times New Roman" w:eastAsia="Times New Roman" w:hAnsi="Times New Roman" w:cs="Times New Roman"/>
                <w:b/>
                <w:bCs/>
                <w:sz w:val="20"/>
                <w:szCs w:val="20"/>
                <w:lang w:eastAsia="ru-RU"/>
              </w:rPr>
              <w:t>Anatolie ZOLOTCOV</w:t>
            </w:r>
          </w:p>
          <w:p w:rsidR="00A11E2A" w:rsidRPr="00A11E2A" w:rsidRDefault="00A11E2A" w:rsidP="00A11E2A">
            <w:pPr>
              <w:spacing w:after="0" w:line="240" w:lineRule="auto"/>
              <w:ind w:firstLine="567"/>
              <w:jc w:val="both"/>
              <w:rPr>
                <w:rFonts w:ascii="Times New Roman" w:eastAsia="Times New Roman" w:hAnsi="Times New Roman" w:cs="Times New Roman"/>
                <w:b/>
                <w:bCs/>
                <w:sz w:val="20"/>
                <w:szCs w:val="20"/>
                <w:lang w:eastAsia="ru-RU"/>
              </w:rPr>
            </w:pPr>
            <w:r w:rsidRPr="00A11E2A">
              <w:rPr>
                <w:rFonts w:ascii="Times New Roman" w:eastAsia="Times New Roman" w:hAnsi="Times New Roman" w:cs="Times New Roman"/>
                <w:b/>
                <w:bCs/>
                <w:sz w:val="20"/>
                <w:szCs w:val="20"/>
                <w:lang w:eastAsia="ru-RU"/>
              </w:rPr>
              <w:t> </w:t>
            </w:r>
          </w:p>
        </w:tc>
      </w:tr>
      <w:tr w:rsidR="00A11E2A" w:rsidRPr="00A11E2A" w:rsidTr="00A11E2A">
        <w:trPr>
          <w:tblCellSpacing w:w="15" w:type="dxa"/>
        </w:trPr>
        <w:tc>
          <w:tcPr>
            <w:tcW w:w="0" w:type="auto"/>
            <w:tcBorders>
              <w:top w:val="nil"/>
              <w:left w:val="nil"/>
              <w:bottom w:val="nil"/>
              <w:right w:val="nil"/>
            </w:tcBorders>
            <w:tcMar>
              <w:top w:w="15" w:type="dxa"/>
              <w:left w:w="36" w:type="dxa"/>
              <w:bottom w:w="15" w:type="dxa"/>
              <w:right w:w="36" w:type="dxa"/>
            </w:tcMar>
            <w:hideMark/>
          </w:tcPr>
          <w:p w:rsidR="00A11E2A" w:rsidRPr="00A11E2A" w:rsidRDefault="00A11E2A" w:rsidP="00A11E2A">
            <w:pPr>
              <w:spacing w:after="0" w:line="240" w:lineRule="auto"/>
              <w:rPr>
                <w:rFonts w:ascii="Times New Roman" w:eastAsia="Times New Roman" w:hAnsi="Times New Roman" w:cs="Times New Roman"/>
                <w:b/>
                <w:bCs/>
                <w:sz w:val="20"/>
                <w:szCs w:val="20"/>
                <w:lang w:eastAsia="ru-RU"/>
              </w:rPr>
            </w:pPr>
            <w:r w:rsidRPr="00A11E2A">
              <w:rPr>
                <w:rFonts w:ascii="Times New Roman" w:eastAsia="Times New Roman" w:hAnsi="Times New Roman" w:cs="Times New Roman"/>
                <w:b/>
                <w:bCs/>
                <w:sz w:val="20"/>
                <w:szCs w:val="20"/>
                <w:lang w:eastAsia="ru-RU"/>
              </w:rPr>
              <w:t>Chişinău, 27 iunie 2013.</w:t>
            </w:r>
          </w:p>
        </w:tc>
        <w:tc>
          <w:tcPr>
            <w:tcW w:w="0" w:type="auto"/>
            <w:vAlign w:val="center"/>
            <w:hideMark/>
          </w:tcPr>
          <w:p w:rsidR="00A11E2A" w:rsidRPr="00A11E2A" w:rsidRDefault="00A11E2A" w:rsidP="00A11E2A">
            <w:pPr>
              <w:spacing w:after="0" w:line="240" w:lineRule="auto"/>
              <w:rPr>
                <w:rFonts w:ascii="Times New Roman" w:eastAsia="Times New Roman" w:hAnsi="Times New Roman" w:cs="Times New Roman"/>
                <w:sz w:val="20"/>
                <w:szCs w:val="20"/>
                <w:lang w:eastAsia="ru-RU"/>
              </w:rPr>
            </w:pPr>
          </w:p>
        </w:tc>
      </w:tr>
      <w:tr w:rsidR="00A11E2A" w:rsidRPr="00A11E2A" w:rsidTr="00A11E2A">
        <w:trPr>
          <w:tblCellSpacing w:w="15" w:type="dxa"/>
        </w:trPr>
        <w:tc>
          <w:tcPr>
            <w:tcW w:w="0" w:type="auto"/>
            <w:tcBorders>
              <w:top w:val="nil"/>
              <w:left w:val="nil"/>
              <w:bottom w:val="nil"/>
              <w:right w:val="nil"/>
            </w:tcBorders>
            <w:tcMar>
              <w:top w:w="15" w:type="dxa"/>
              <w:left w:w="36" w:type="dxa"/>
              <w:bottom w:w="15" w:type="dxa"/>
              <w:right w:w="36" w:type="dxa"/>
            </w:tcMar>
            <w:hideMark/>
          </w:tcPr>
          <w:p w:rsidR="00A11E2A" w:rsidRPr="00A11E2A" w:rsidRDefault="00A11E2A" w:rsidP="00A11E2A">
            <w:pPr>
              <w:spacing w:after="0" w:line="240" w:lineRule="auto"/>
              <w:rPr>
                <w:rFonts w:ascii="Times New Roman" w:eastAsia="Times New Roman" w:hAnsi="Times New Roman" w:cs="Times New Roman"/>
                <w:b/>
                <w:bCs/>
                <w:sz w:val="20"/>
                <w:szCs w:val="20"/>
                <w:lang w:eastAsia="ru-RU"/>
              </w:rPr>
            </w:pPr>
            <w:r w:rsidRPr="00A11E2A">
              <w:rPr>
                <w:rFonts w:ascii="Times New Roman" w:eastAsia="Times New Roman" w:hAnsi="Times New Roman" w:cs="Times New Roman"/>
                <w:b/>
                <w:bCs/>
                <w:sz w:val="20"/>
                <w:szCs w:val="20"/>
                <w:lang w:eastAsia="ru-RU"/>
              </w:rPr>
              <w:t xml:space="preserve">Nr.11-09/1286. </w:t>
            </w:r>
          </w:p>
          <w:p w:rsidR="00A11E2A" w:rsidRPr="00A11E2A" w:rsidRDefault="00A11E2A" w:rsidP="00A11E2A">
            <w:pPr>
              <w:spacing w:after="0" w:line="240" w:lineRule="auto"/>
              <w:ind w:firstLine="567"/>
              <w:jc w:val="both"/>
              <w:rPr>
                <w:rFonts w:ascii="Times New Roman" w:eastAsia="Times New Roman" w:hAnsi="Times New Roman" w:cs="Times New Roman"/>
                <w:b/>
                <w:bCs/>
                <w:sz w:val="20"/>
                <w:szCs w:val="20"/>
                <w:lang w:eastAsia="ru-RU"/>
              </w:rPr>
            </w:pPr>
            <w:r w:rsidRPr="00A11E2A">
              <w:rPr>
                <w:rFonts w:ascii="Times New Roman" w:eastAsia="Times New Roman" w:hAnsi="Times New Roman" w:cs="Times New Roman"/>
                <w:b/>
                <w:bCs/>
                <w:sz w:val="20"/>
                <w:szCs w:val="20"/>
                <w:lang w:eastAsia="ru-RU"/>
              </w:rPr>
              <w:t> </w:t>
            </w:r>
          </w:p>
        </w:tc>
        <w:tc>
          <w:tcPr>
            <w:tcW w:w="0" w:type="auto"/>
            <w:vAlign w:val="center"/>
            <w:hideMark/>
          </w:tcPr>
          <w:p w:rsidR="00A11E2A" w:rsidRPr="00A11E2A" w:rsidRDefault="00A11E2A" w:rsidP="00A11E2A">
            <w:pPr>
              <w:spacing w:after="0" w:line="240" w:lineRule="auto"/>
              <w:rPr>
                <w:rFonts w:ascii="Times New Roman" w:eastAsia="Times New Roman" w:hAnsi="Times New Roman" w:cs="Times New Roman"/>
                <w:sz w:val="20"/>
                <w:szCs w:val="20"/>
                <w:lang w:eastAsia="ru-RU"/>
              </w:rPr>
            </w:pPr>
          </w:p>
        </w:tc>
      </w:tr>
      <w:tr w:rsidR="00A11E2A" w:rsidRPr="00A11E2A" w:rsidTr="00A11E2A">
        <w:trPr>
          <w:tblCellSpacing w:w="15" w:type="dxa"/>
        </w:trPr>
        <w:tc>
          <w:tcPr>
            <w:tcW w:w="0" w:type="auto"/>
            <w:tcBorders>
              <w:top w:val="nil"/>
              <w:left w:val="nil"/>
              <w:bottom w:val="nil"/>
              <w:right w:val="nil"/>
            </w:tcBorders>
            <w:tcMar>
              <w:top w:w="15" w:type="dxa"/>
              <w:left w:w="36" w:type="dxa"/>
              <w:bottom w:w="15" w:type="dxa"/>
              <w:right w:w="36" w:type="dxa"/>
            </w:tcMar>
            <w:hideMark/>
          </w:tcPr>
          <w:p w:rsidR="00A11E2A" w:rsidRPr="00A11E2A" w:rsidRDefault="00A11E2A" w:rsidP="00A11E2A">
            <w:pPr>
              <w:spacing w:after="0" w:line="240" w:lineRule="auto"/>
              <w:rPr>
                <w:rFonts w:ascii="Times New Roman" w:eastAsia="Times New Roman" w:hAnsi="Times New Roman" w:cs="Times New Roman"/>
                <w:b/>
                <w:bCs/>
                <w:sz w:val="20"/>
                <w:szCs w:val="20"/>
                <w:lang w:eastAsia="ru-RU"/>
              </w:rPr>
            </w:pPr>
            <w:r w:rsidRPr="00A11E2A">
              <w:rPr>
                <w:rFonts w:ascii="Times New Roman" w:eastAsia="Times New Roman" w:hAnsi="Times New Roman" w:cs="Times New Roman"/>
                <w:b/>
                <w:bCs/>
                <w:sz w:val="20"/>
                <w:szCs w:val="20"/>
                <w:lang w:eastAsia="ru-RU"/>
              </w:rPr>
              <w:t>Chişinău, 27 iunie 2013.</w:t>
            </w:r>
          </w:p>
        </w:tc>
        <w:tc>
          <w:tcPr>
            <w:tcW w:w="0" w:type="auto"/>
            <w:vAlign w:val="center"/>
            <w:hideMark/>
          </w:tcPr>
          <w:p w:rsidR="00A11E2A" w:rsidRPr="00A11E2A" w:rsidRDefault="00A11E2A" w:rsidP="00A11E2A">
            <w:pPr>
              <w:spacing w:after="0" w:line="240" w:lineRule="auto"/>
              <w:rPr>
                <w:rFonts w:ascii="Times New Roman" w:eastAsia="Times New Roman" w:hAnsi="Times New Roman" w:cs="Times New Roman"/>
                <w:sz w:val="20"/>
                <w:szCs w:val="20"/>
                <w:lang w:eastAsia="ru-RU"/>
              </w:rPr>
            </w:pPr>
          </w:p>
        </w:tc>
      </w:tr>
      <w:tr w:rsidR="00A11E2A" w:rsidRPr="00A11E2A" w:rsidTr="00A11E2A">
        <w:trPr>
          <w:tblCellSpacing w:w="15" w:type="dxa"/>
        </w:trPr>
        <w:tc>
          <w:tcPr>
            <w:tcW w:w="0" w:type="auto"/>
            <w:tcBorders>
              <w:top w:val="nil"/>
              <w:left w:val="nil"/>
              <w:bottom w:val="nil"/>
              <w:right w:val="nil"/>
            </w:tcBorders>
            <w:tcMar>
              <w:top w:w="15" w:type="dxa"/>
              <w:left w:w="36" w:type="dxa"/>
              <w:bottom w:w="15" w:type="dxa"/>
              <w:right w:w="36" w:type="dxa"/>
            </w:tcMar>
            <w:hideMark/>
          </w:tcPr>
          <w:p w:rsidR="00A11E2A" w:rsidRPr="00A11E2A" w:rsidRDefault="00A11E2A" w:rsidP="00A11E2A">
            <w:pPr>
              <w:spacing w:after="0" w:line="240" w:lineRule="auto"/>
              <w:rPr>
                <w:rFonts w:ascii="Times New Roman" w:eastAsia="Times New Roman" w:hAnsi="Times New Roman" w:cs="Times New Roman"/>
                <w:b/>
                <w:bCs/>
                <w:sz w:val="20"/>
                <w:szCs w:val="20"/>
                <w:lang w:eastAsia="ru-RU"/>
              </w:rPr>
            </w:pPr>
            <w:r w:rsidRPr="00A11E2A">
              <w:rPr>
                <w:rFonts w:ascii="Times New Roman" w:eastAsia="Times New Roman" w:hAnsi="Times New Roman" w:cs="Times New Roman"/>
                <w:b/>
                <w:bCs/>
                <w:sz w:val="20"/>
                <w:szCs w:val="20"/>
                <w:lang w:eastAsia="ru-RU"/>
              </w:rPr>
              <w:t xml:space="preserve">Nr.05/12-1284. </w:t>
            </w:r>
          </w:p>
        </w:tc>
        <w:tc>
          <w:tcPr>
            <w:tcW w:w="0" w:type="auto"/>
            <w:vAlign w:val="center"/>
            <w:hideMark/>
          </w:tcPr>
          <w:p w:rsidR="00A11E2A" w:rsidRPr="00A11E2A" w:rsidRDefault="00A11E2A" w:rsidP="00A11E2A">
            <w:pPr>
              <w:spacing w:after="0" w:line="240" w:lineRule="auto"/>
              <w:rPr>
                <w:rFonts w:ascii="Times New Roman" w:eastAsia="Times New Roman" w:hAnsi="Times New Roman" w:cs="Times New Roman"/>
                <w:sz w:val="20"/>
                <w:szCs w:val="20"/>
                <w:lang w:eastAsia="ru-RU"/>
              </w:rPr>
            </w:pPr>
          </w:p>
        </w:tc>
      </w:tr>
    </w:tbl>
    <w:p w:rsidR="00A11E2A" w:rsidRPr="00A11E2A" w:rsidRDefault="00A11E2A" w:rsidP="00A11E2A">
      <w:pPr>
        <w:spacing w:after="0" w:line="240" w:lineRule="auto"/>
        <w:ind w:firstLine="567"/>
        <w:jc w:val="both"/>
        <w:rPr>
          <w:rFonts w:ascii="Times New Roman" w:eastAsia="Times New Roman" w:hAnsi="Times New Roman" w:cs="Times New Roman"/>
          <w:sz w:val="24"/>
          <w:szCs w:val="24"/>
          <w:lang w:eastAsia="ru-RU"/>
        </w:rPr>
      </w:pPr>
      <w:r w:rsidRPr="00A11E2A">
        <w:rPr>
          <w:rFonts w:ascii="Times New Roman" w:eastAsia="Times New Roman" w:hAnsi="Times New Roman" w:cs="Times New Roman"/>
          <w:sz w:val="24"/>
          <w:szCs w:val="24"/>
          <w:lang w:eastAsia="ru-RU"/>
        </w:rPr>
        <w:t> </w:t>
      </w:r>
    </w:p>
    <w:p w:rsidR="00592685" w:rsidRPr="00A11E2A" w:rsidRDefault="00A11E2A" w:rsidP="00A11E2A">
      <w:pPr>
        <w:rPr>
          <w:lang w:val="en-US"/>
        </w:rPr>
      </w:pPr>
      <w:r w:rsidRPr="00A11E2A">
        <w:rPr>
          <w:rFonts w:ascii="Tahoma" w:eastAsia="Times New Roman" w:hAnsi="Tahoma" w:cs="Tahoma"/>
          <w:sz w:val="18"/>
          <w:szCs w:val="18"/>
          <w:lang w:val="en-US" w:eastAsia="ru-RU"/>
        </w:rPr>
        <w:br/>
        <w:t>__________</w:t>
      </w:r>
      <w:r w:rsidRPr="00A11E2A">
        <w:rPr>
          <w:rFonts w:ascii="Tahoma" w:eastAsia="Times New Roman" w:hAnsi="Tahoma" w:cs="Tahoma"/>
          <w:sz w:val="18"/>
          <w:szCs w:val="18"/>
          <w:lang w:val="en-US" w:eastAsia="ru-RU"/>
        </w:rPr>
        <w:br/>
        <w:t>Ministerul Dezvoltării Regionale şi Construcţiilor</w:t>
      </w:r>
      <w:r w:rsidRPr="00A11E2A">
        <w:rPr>
          <w:rFonts w:ascii="Tahoma" w:eastAsia="Times New Roman" w:hAnsi="Tahoma" w:cs="Tahoma"/>
          <w:sz w:val="18"/>
          <w:szCs w:val="18"/>
          <w:lang w:val="en-US" w:eastAsia="ru-RU"/>
        </w:rPr>
        <w:br/>
        <w:t xml:space="preserve">Scrisoare informativ-normativă nr.11-09/1286 din 27.06.2013, nr.05/12-1284 din 27.06.2013 cu privire la determinarea valorii obiectivelor de construcţii începînd cu 1 iulie 2013 </w:t>
      </w:r>
      <w:r w:rsidRPr="00A11E2A">
        <w:rPr>
          <w:rFonts w:ascii="Tahoma" w:eastAsia="Times New Roman" w:hAnsi="Tahoma" w:cs="Tahoma"/>
          <w:i/>
          <w:iCs/>
          <w:sz w:val="18"/>
          <w:szCs w:val="18"/>
          <w:lang w:val="en-US" w:eastAsia="ru-RU"/>
        </w:rPr>
        <w:t>//Monitorul Oficial 140/993, 28.06.2013</w:t>
      </w:r>
    </w:p>
    <w:sectPr w:rsidR="00592685" w:rsidRPr="00A11E2A" w:rsidSect="00592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1E2A"/>
    <w:rsid w:val="00592685"/>
    <w:rsid w:val="00A11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1E2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A11E2A"/>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A11E2A"/>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md">
    <w:name w:val="md"/>
    <w:basedOn w:val="a"/>
    <w:rsid w:val="00A11E2A"/>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A11E2A"/>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A11E2A"/>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A11E2A"/>
    <w:pPr>
      <w:spacing w:after="0" w:line="240" w:lineRule="auto"/>
      <w:jc w:val="right"/>
    </w:pPr>
    <w:rPr>
      <w:rFonts w:ascii="Times New Roman" w:eastAsia="Times New Roman" w:hAnsi="Times New Roman" w:cs="Times New Roman"/>
      <w:sz w:val="24"/>
      <w:szCs w:val="24"/>
      <w:lang w:eastAsia="ru-RU"/>
    </w:rPr>
  </w:style>
  <w:style w:type="paragraph" w:customStyle="1" w:styleId="lf">
    <w:name w:val="lf"/>
    <w:basedOn w:val="a"/>
    <w:rsid w:val="00A11E2A"/>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11E2A"/>
    <w:rPr>
      <w:color w:val="0000FF"/>
      <w:u w:val="single"/>
    </w:rPr>
  </w:style>
  <w:style w:type="paragraph" w:styleId="a5">
    <w:name w:val="Balloon Text"/>
    <w:basedOn w:val="a"/>
    <w:link w:val="a6"/>
    <w:uiPriority w:val="99"/>
    <w:semiHidden/>
    <w:unhideWhenUsed/>
    <w:rsid w:val="00A11E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1E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02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MF052013093011" TargetMode="External"/><Relationship Id="rId3" Type="http://schemas.openxmlformats.org/officeDocument/2006/relationships/webSettings" Target="webSettings.xml"/><Relationship Id="rId7" Type="http://schemas.openxmlformats.org/officeDocument/2006/relationships/hyperlink" Target="lex:HGHG201003091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HGHG20130430287" TargetMode="External"/><Relationship Id="rId5" Type="http://schemas.openxmlformats.org/officeDocument/2006/relationships/hyperlink" Target="lex:HGHG20100309165"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4947</Characters>
  <Application>Microsoft Office Word</Application>
  <DocSecurity>0</DocSecurity>
  <Lines>41</Lines>
  <Paragraphs>11</Paragraphs>
  <ScaleCrop>false</ScaleCrop>
  <Company>Reanimator Extreme Edition</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2017-07-25T06:56:00Z</dcterms:created>
  <dcterms:modified xsi:type="dcterms:W3CDTF">2017-07-25T06:56:00Z</dcterms:modified>
</cp:coreProperties>
</file>