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C12" w:rsidRPr="009F4C12" w:rsidRDefault="009F4C12" w:rsidP="009F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</w:t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172200" cy="838200"/>
            <wp:effectExtent l="19050" t="0" r="0" b="0"/>
            <wp:docPr id="1" name="Рисунок 1" descr="d:\moldlex\moldlex\DataLex\Legi_Rom\HG\A92\gguver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oldlex\moldlex\DataLex\Legi_Rom\HG\A92\gguvern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</w:t>
      </w:r>
    </w:p>
    <w:p w:rsidR="009F4C12" w:rsidRPr="009F4C12" w:rsidRDefault="009F4C12" w:rsidP="009F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 O T Ă R Î R E </w:t>
      </w:r>
    </w:p>
    <w:p w:rsidR="009F4C12" w:rsidRPr="009F4C12" w:rsidRDefault="009F4C12" w:rsidP="009F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cu</w:t>
      </w:r>
      <w:proofErr w:type="gramEnd"/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privire la pensiile pentru vechime în muncă ale lucrătorilor </w:t>
      </w:r>
    </w:p>
    <w:p w:rsidR="009F4C12" w:rsidRPr="009F4C12" w:rsidRDefault="009F4C12" w:rsidP="009F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din</w:t>
      </w:r>
      <w:proofErr w:type="gramEnd"/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sfera învăţămîntului şi ocrotirii sănătăţii </w:t>
      </w:r>
    </w:p>
    <w:p w:rsidR="009F4C12" w:rsidRPr="009F4C12" w:rsidRDefault="009F4C12" w:rsidP="009F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F4C12" w:rsidRPr="009F4C12" w:rsidRDefault="009F4C12" w:rsidP="009F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proofErr w:type="gramStart"/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nr</w:t>
      </w:r>
      <w:proofErr w:type="gramEnd"/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. 453</w:t>
      </w:r>
      <w:proofErr w:type="gramStart"/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 din</w:t>
      </w:r>
      <w:proofErr w:type="gramEnd"/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 29.06.92 </w:t>
      </w:r>
    </w:p>
    <w:p w:rsidR="009F4C12" w:rsidRPr="009F4C12" w:rsidRDefault="009F4C12" w:rsidP="009F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F4C12" w:rsidRPr="009F4C12" w:rsidRDefault="009F4C12" w:rsidP="009F4C1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</w:pPr>
      <w:r w:rsidRPr="009F4C12">
        <w:rPr>
          <w:rFonts w:ascii="Times New Roman" w:eastAsia="Times New Roman" w:hAnsi="Times New Roman" w:cs="Times New Roman"/>
          <w:i/>
          <w:iCs/>
          <w:color w:val="663300"/>
          <w:sz w:val="20"/>
          <w:szCs w:val="20"/>
          <w:lang w:val="en-US" w:eastAsia="ru-RU"/>
        </w:rPr>
        <w:t xml:space="preserve">Monitor nr.6/146 din 30.06.1992 </w:t>
      </w:r>
    </w:p>
    <w:p w:rsidR="009F4C12" w:rsidRPr="009F4C12" w:rsidRDefault="009F4C12" w:rsidP="009F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9F4C12" w:rsidRPr="009F4C12" w:rsidRDefault="009F4C12" w:rsidP="009F4C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* * * </w:t>
      </w:r>
    </w:p>
    <w:p w:rsidR="009F4C12" w:rsidRPr="009F4C12" w:rsidRDefault="009F4C12" w:rsidP="009F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În corespundere cu </w:t>
      </w:r>
      <w:r w:rsidRPr="009F4C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instrText xml:space="preserve"> HYPERLINK "lex:HPHP199204021006" </w:instrText>
      </w:r>
      <w:r w:rsidRPr="009F4C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9F4C1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hotărîrea Parlamentului Republicii Moldova din 2 aprilie 1992</w:t>
      </w:r>
      <w:r w:rsidRPr="009F4C12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"Privind introducerea unor completări şi modificări în hotărîrea Parlamentului Republicii Moldova "Despre modul de punere în aplicare a Legii Republicii Moldova "Cu privire la asigurarea cu pensii în Republica Moldova", Guvernul Republicii Moldova </w:t>
      </w:r>
    </w:p>
    <w:p w:rsidR="009F4C12" w:rsidRPr="009F4C12" w:rsidRDefault="009F4C12" w:rsidP="009F4C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HOTĂRĂŞTE: </w:t>
      </w:r>
    </w:p>
    <w:p w:rsidR="009F4C12" w:rsidRPr="009F4C12" w:rsidRDefault="009F4C12" w:rsidP="009F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1.</w:t>
      </w: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Ministerul Sănătăţii, Ministerul Ştiinţei şi Învăţămîntului, Ministerul Muncii şi Protecţiei Sociale, Ministerul Economiei şi Finanţelor, Ministerul Justiţiei va elabora proiectul de hotărîre a Guvernului Republicii Moldova privind modul de stabilire şi plată a pensiilor pentru vechime în muncă lucrătorilor din sfera învăţămîntului şi a ocrotirii sănătăţii, prezentîndu-l pînă la 1 noiembrie 1992 Guvernului Republicii Moldova spre examinare. </w:t>
      </w:r>
    </w:p>
    <w:p w:rsidR="009F4C12" w:rsidRPr="009F4C12" w:rsidRDefault="009F4C12" w:rsidP="009F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2.</w:t>
      </w: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Se stabilesc, de la 1 iulie 1992 şi pînă la adoptarea actului normativ nominalizat, la pensiile pentru vechime în muncă ale lucrătorilor din sfera învăţămîntului şi a ocrotirii sănătăţii compensaţii lunare pe anul 1992 în mărime de 225 ruble. </w:t>
      </w:r>
    </w:p>
    <w:p w:rsidR="009F4C12" w:rsidRPr="009F4C12" w:rsidRDefault="009F4C12" w:rsidP="009F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F4C1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tbl>
      <w:tblPr>
        <w:tblW w:w="3500" w:type="pct"/>
        <w:tblCellSpacing w:w="15" w:type="dxa"/>
        <w:tblInd w:w="56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4"/>
        <w:gridCol w:w="2847"/>
      </w:tblGrid>
      <w:tr w:rsidR="009F4C12" w:rsidRPr="009F4C12" w:rsidTr="009F4C12">
        <w:trPr>
          <w:gridAfter w:val="1"/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F4C12" w:rsidRPr="009F4C12" w:rsidRDefault="009F4C12" w:rsidP="009F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PRIM-MINISTRU </w:t>
            </w:r>
          </w:p>
        </w:tc>
      </w:tr>
      <w:tr w:rsidR="009F4C12" w:rsidRPr="009F4C12" w:rsidTr="009F4C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F4C12" w:rsidRPr="009F4C12" w:rsidRDefault="009F4C12" w:rsidP="009F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AL REPUBLICII MOLDOVA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F4C12" w:rsidRPr="009F4C12" w:rsidRDefault="009F4C12" w:rsidP="009F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Valeriu</w:t>
            </w:r>
            <w:proofErr w:type="spellEnd"/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MURAVSCHI </w:t>
            </w:r>
          </w:p>
        </w:tc>
      </w:tr>
      <w:tr w:rsidR="009F4C12" w:rsidRPr="009F4C12" w:rsidTr="009F4C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F4C12" w:rsidRPr="009F4C12" w:rsidRDefault="009F4C12" w:rsidP="009F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proofErr w:type="spellStart"/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Chişinău</w:t>
            </w:r>
            <w:proofErr w:type="spellEnd"/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29 </w:t>
            </w:r>
            <w:proofErr w:type="spellStart"/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iunie</w:t>
            </w:r>
            <w:proofErr w:type="spellEnd"/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1992 </w:t>
            </w:r>
          </w:p>
        </w:tc>
        <w:tc>
          <w:tcPr>
            <w:tcW w:w="0" w:type="auto"/>
            <w:vAlign w:val="center"/>
            <w:hideMark/>
          </w:tcPr>
          <w:p w:rsidR="009F4C12" w:rsidRPr="009F4C12" w:rsidRDefault="009F4C12" w:rsidP="009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4C12" w:rsidRPr="009F4C12" w:rsidTr="009F4C1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6" w:type="dxa"/>
              <w:bottom w:w="15" w:type="dxa"/>
              <w:right w:w="36" w:type="dxa"/>
            </w:tcMar>
            <w:hideMark/>
          </w:tcPr>
          <w:p w:rsidR="009F4C12" w:rsidRPr="009F4C12" w:rsidRDefault="009F4C12" w:rsidP="009F4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F4C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Nr.453.</w:t>
            </w:r>
          </w:p>
        </w:tc>
        <w:tc>
          <w:tcPr>
            <w:tcW w:w="0" w:type="auto"/>
            <w:vAlign w:val="center"/>
            <w:hideMark/>
          </w:tcPr>
          <w:p w:rsidR="009F4C12" w:rsidRPr="009F4C12" w:rsidRDefault="009F4C12" w:rsidP="009F4C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F4C12" w:rsidRPr="009F4C12" w:rsidRDefault="009F4C12" w:rsidP="009F4C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C1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92685" w:rsidRDefault="009F4C12" w:rsidP="009F4C12">
      <w:r w:rsidRPr="009F4C12">
        <w:rPr>
          <w:rFonts w:ascii="Tahoma" w:eastAsia="Times New Roman" w:hAnsi="Tahoma" w:cs="Tahoma"/>
          <w:sz w:val="18"/>
          <w:szCs w:val="18"/>
          <w:lang w:eastAsia="ru-RU"/>
        </w:rPr>
        <w:br/>
        <w:t>__________</w:t>
      </w:r>
      <w:r w:rsidRPr="009F4C12">
        <w:rPr>
          <w:rFonts w:ascii="Tahoma" w:eastAsia="Times New Roman" w:hAnsi="Tahoma" w:cs="Tahoma"/>
          <w:sz w:val="18"/>
          <w:szCs w:val="18"/>
          <w:lang w:eastAsia="ru-RU"/>
        </w:rPr>
        <w:br/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Hotărîrile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Guvernului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br/>
        <w:t xml:space="preserve">453/29.06.92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Hotărîre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cu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privire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la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pensiile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pentru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vechime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în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muncă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ale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lucrătorilor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din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sfera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învăţămîntului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şi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ocrotirii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proofErr w:type="spellStart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>sănătăţii</w:t>
      </w:r>
      <w:proofErr w:type="spellEnd"/>
      <w:r w:rsidRPr="009F4C12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9F4C1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//</w:t>
      </w:r>
      <w:proofErr w:type="spellStart"/>
      <w:r w:rsidRPr="009F4C1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>Monitor</w:t>
      </w:r>
      <w:proofErr w:type="spellEnd"/>
      <w:r w:rsidRPr="009F4C12">
        <w:rPr>
          <w:rFonts w:ascii="Tahoma" w:eastAsia="Times New Roman" w:hAnsi="Tahoma" w:cs="Tahoma"/>
          <w:i/>
          <w:iCs/>
          <w:sz w:val="18"/>
          <w:szCs w:val="18"/>
          <w:lang w:eastAsia="ru-RU"/>
        </w:rPr>
        <w:t xml:space="preserve"> 6/146, 30.06.1992</w:t>
      </w:r>
    </w:p>
    <w:sectPr w:rsidR="00592685" w:rsidSect="00592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C12"/>
    <w:rsid w:val="00592685"/>
    <w:rsid w:val="009F4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4C1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">
    <w:name w:val="pb"/>
    <w:basedOn w:val="a"/>
    <w:rsid w:val="009F4C12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color w:val="663300"/>
      <w:sz w:val="20"/>
      <w:szCs w:val="20"/>
      <w:lang w:eastAsia="ru-RU"/>
    </w:rPr>
  </w:style>
  <w:style w:type="paragraph" w:customStyle="1" w:styleId="cn">
    <w:name w:val="cn"/>
    <w:basedOn w:val="a"/>
    <w:rsid w:val="009F4C1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b">
    <w:name w:val="cb"/>
    <w:basedOn w:val="a"/>
    <w:rsid w:val="009F4C1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F4C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F4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8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Sectia Juridica</dc:creator>
  <cp:keywords/>
  <dc:description/>
  <cp:lastModifiedBy>Sectia Juridica</cp:lastModifiedBy>
  <cp:revision>2</cp:revision>
  <dcterms:created xsi:type="dcterms:W3CDTF">2017-07-25T07:03:00Z</dcterms:created>
  <dcterms:modified xsi:type="dcterms:W3CDTF">2017-07-25T07:03:00Z</dcterms:modified>
</cp:coreProperties>
</file>