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7C" w:rsidRPr="00B0607C" w:rsidRDefault="00B0607C" w:rsidP="00B0607C">
      <w:pPr>
        <w:spacing w:after="0" w:line="240" w:lineRule="auto"/>
        <w:jc w:val="center"/>
        <w:rPr>
          <w:rFonts w:ascii="Times New Roman" w:eastAsia="Times New Roman" w:hAnsi="Times New Roman" w:cs="Times New Roman"/>
          <w:b/>
          <w:bCs/>
          <w:sz w:val="24"/>
          <w:szCs w:val="24"/>
          <w:lang w:val="en-US" w:eastAsia="ru-RU"/>
        </w:rPr>
      </w:pPr>
      <w:r w:rsidRPr="00B0607C">
        <w:rPr>
          <w:rFonts w:ascii="Times New Roman" w:eastAsia="Times New Roman" w:hAnsi="Times New Roman" w:cs="Times New Roman"/>
          <w:b/>
          <w:bCs/>
          <w:sz w:val="24"/>
          <w:szCs w:val="24"/>
          <w:lang w:val="en-US" w:eastAsia="ru-RU"/>
        </w:rPr>
        <w:t> </w:t>
      </w: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moldlex\DataLex\Legi_Rom\HG\A04\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4\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r w:rsidRPr="00B0607C">
        <w:rPr>
          <w:rFonts w:ascii="Times New Roman" w:eastAsia="Times New Roman" w:hAnsi="Times New Roman" w:cs="Times New Roman"/>
          <w:b/>
          <w:bCs/>
          <w:sz w:val="24"/>
          <w:szCs w:val="24"/>
          <w:lang w:val="en-US" w:eastAsia="ru-RU"/>
        </w:rPr>
        <w:t xml:space="preserve"> </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val="en-US" w:eastAsia="ru-RU"/>
        </w:rPr>
      </w:pPr>
      <w:r w:rsidRPr="00B0607C">
        <w:rPr>
          <w:rFonts w:ascii="Times New Roman" w:eastAsia="Times New Roman" w:hAnsi="Times New Roman" w:cs="Times New Roman"/>
          <w:b/>
          <w:bCs/>
          <w:sz w:val="24"/>
          <w:szCs w:val="24"/>
          <w:lang w:val="en-US" w:eastAsia="ru-RU"/>
        </w:rPr>
        <w:t>H O T Ă R Î R E</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val="en-US" w:eastAsia="ru-RU"/>
        </w:rPr>
      </w:pPr>
      <w:r w:rsidRPr="00B0607C">
        <w:rPr>
          <w:rFonts w:ascii="Times New Roman" w:eastAsia="Times New Roman" w:hAnsi="Times New Roman" w:cs="Times New Roman"/>
          <w:b/>
          <w:bCs/>
          <w:sz w:val="24"/>
          <w:szCs w:val="24"/>
          <w:lang w:val="en-US" w:eastAsia="ru-RU"/>
        </w:rPr>
        <w:t>privind aprobarea Nomenclatorului profesiilor şi funcţiilor cu condiţii</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val="en-US" w:eastAsia="ru-RU"/>
        </w:rPr>
      </w:pPr>
      <w:r w:rsidRPr="00B0607C">
        <w:rPr>
          <w:rFonts w:ascii="Times New Roman" w:eastAsia="Times New Roman" w:hAnsi="Times New Roman" w:cs="Times New Roman"/>
          <w:b/>
          <w:bCs/>
          <w:sz w:val="24"/>
          <w:szCs w:val="24"/>
          <w:lang w:val="en-US" w:eastAsia="ru-RU"/>
        </w:rPr>
        <w:t>de muncă vătămătoare, activitatea cărora acordă dreptul la concediu</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val="en-US" w:eastAsia="ru-RU"/>
        </w:rPr>
      </w:pPr>
      <w:r w:rsidRPr="00B0607C">
        <w:rPr>
          <w:rFonts w:ascii="Times New Roman" w:eastAsia="Times New Roman" w:hAnsi="Times New Roman" w:cs="Times New Roman"/>
          <w:b/>
          <w:bCs/>
          <w:sz w:val="24"/>
          <w:szCs w:val="24"/>
          <w:lang w:val="en-US" w:eastAsia="ru-RU"/>
        </w:rPr>
        <w:t>de odihnă anual suplimentar plătit şi durata zilei de muncă redusă</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eastAsia="ru-RU"/>
        </w:rPr>
      </w:pPr>
      <w:r w:rsidRPr="00B0607C">
        <w:rPr>
          <w:rFonts w:ascii="Times New Roman" w:eastAsia="Times New Roman" w:hAnsi="Times New Roman" w:cs="Times New Roman"/>
          <w:b/>
          <w:bCs/>
          <w:sz w:val="24"/>
          <w:szCs w:val="24"/>
          <w:lang w:eastAsia="ru-RU"/>
        </w:rPr>
        <w:t>a personalului medico-sanitar</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eastAsia="ru-RU"/>
        </w:rPr>
      </w:pPr>
      <w:r w:rsidRPr="00B0607C">
        <w:rPr>
          <w:rFonts w:ascii="Times New Roman" w:eastAsia="Times New Roman" w:hAnsi="Times New Roman" w:cs="Times New Roman"/>
          <w:b/>
          <w:bCs/>
          <w:sz w:val="24"/>
          <w:szCs w:val="24"/>
          <w:lang w:eastAsia="ru-RU"/>
        </w:rPr>
        <w:t> </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eastAsia="ru-RU"/>
        </w:rPr>
      </w:pPr>
      <w:r w:rsidRPr="00B0607C">
        <w:rPr>
          <w:rFonts w:ascii="Times New Roman" w:eastAsia="Times New Roman" w:hAnsi="Times New Roman" w:cs="Times New Roman"/>
          <w:b/>
          <w:bCs/>
          <w:sz w:val="24"/>
          <w:szCs w:val="24"/>
          <w:lang w:eastAsia="ru-RU"/>
        </w:rPr>
        <w:t xml:space="preserve">nr. 1223  din  09.11.2004 </w:t>
      </w:r>
    </w:p>
    <w:p w:rsidR="00B0607C" w:rsidRPr="00B0607C" w:rsidRDefault="00B0607C" w:rsidP="00B0607C">
      <w:pPr>
        <w:spacing w:after="0" w:line="240" w:lineRule="auto"/>
        <w:ind w:firstLine="567"/>
        <w:jc w:val="both"/>
        <w:rPr>
          <w:rFonts w:ascii="Times New Roman" w:eastAsia="Times New Roman" w:hAnsi="Times New Roman" w:cs="Times New Roman"/>
          <w:sz w:val="24"/>
          <w:szCs w:val="24"/>
          <w:lang w:eastAsia="ru-RU"/>
        </w:rPr>
      </w:pPr>
      <w:r w:rsidRPr="00B0607C">
        <w:rPr>
          <w:rFonts w:ascii="Times New Roman" w:eastAsia="Times New Roman" w:hAnsi="Times New Roman" w:cs="Times New Roman"/>
          <w:sz w:val="24"/>
          <w:szCs w:val="24"/>
          <w:lang w:eastAsia="ru-RU"/>
        </w:rPr>
        <w:t> </w:t>
      </w:r>
    </w:p>
    <w:p w:rsidR="00B0607C" w:rsidRPr="00B0607C" w:rsidRDefault="00B0607C" w:rsidP="00B0607C">
      <w:pPr>
        <w:spacing w:after="0" w:line="240" w:lineRule="auto"/>
        <w:jc w:val="center"/>
        <w:rPr>
          <w:rFonts w:ascii="Times New Roman" w:eastAsia="Times New Roman" w:hAnsi="Times New Roman" w:cs="Times New Roman"/>
          <w:i/>
          <w:iCs/>
          <w:color w:val="663300"/>
          <w:sz w:val="20"/>
          <w:szCs w:val="20"/>
          <w:lang w:eastAsia="ru-RU"/>
        </w:rPr>
      </w:pPr>
      <w:r w:rsidRPr="00B0607C">
        <w:rPr>
          <w:rFonts w:ascii="Times New Roman" w:eastAsia="Times New Roman" w:hAnsi="Times New Roman" w:cs="Times New Roman"/>
          <w:i/>
          <w:iCs/>
          <w:color w:val="663300"/>
          <w:sz w:val="20"/>
          <w:szCs w:val="20"/>
          <w:lang w:eastAsia="ru-RU"/>
        </w:rPr>
        <w:t>Monitorul Oficial al R.Moldova nr.212-217/1448 din 26.11.2004</w:t>
      </w:r>
    </w:p>
    <w:p w:rsidR="00B0607C" w:rsidRPr="00B0607C" w:rsidRDefault="00B0607C" w:rsidP="00B0607C">
      <w:pPr>
        <w:spacing w:after="0" w:line="240" w:lineRule="auto"/>
        <w:jc w:val="center"/>
        <w:rPr>
          <w:rFonts w:ascii="Times New Roman" w:eastAsia="Times New Roman" w:hAnsi="Times New Roman" w:cs="Times New Roman"/>
          <w:i/>
          <w:iCs/>
          <w:color w:val="663300"/>
          <w:sz w:val="20"/>
          <w:szCs w:val="20"/>
          <w:lang w:eastAsia="ru-RU"/>
        </w:rPr>
      </w:pPr>
      <w:r w:rsidRPr="00B0607C">
        <w:rPr>
          <w:rFonts w:ascii="Times New Roman" w:eastAsia="Times New Roman" w:hAnsi="Times New Roman" w:cs="Times New Roman"/>
          <w:i/>
          <w:iCs/>
          <w:color w:val="663300"/>
          <w:sz w:val="20"/>
          <w:szCs w:val="20"/>
          <w:lang w:eastAsia="ru-RU"/>
        </w:rPr>
        <w:t> </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eastAsia="ru-RU"/>
        </w:rPr>
      </w:pPr>
      <w:r w:rsidRPr="00B0607C">
        <w:rPr>
          <w:rFonts w:ascii="Times New Roman" w:eastAsia="Times New Roman" w:hAnsi="Times New Roman" w:cs="Times New Roman"/>
          <w:b/>
          <w:bCs/>
          <w:sz w:val="24"/>
          <w:szCs w:val="24"/>
          <w:lang w:eastAsia="ru-RU"/>
        </w:rPr>
        <w:t>* * *</w:t>
      </w:r>
    </w:p>
    <w:p w:rsidR="00B0607C" w:rsidRPr="00B0607C" w:rsidRDefault="00B0607C" w:rsidP="00B0607C">
      <w:pPr>
        <w:spacing w:after="0" w:line="240" w:lineRule="auto"/>
        <w:ind w:firstLine="567"/>
        <w:jc w:val="both"/>
        <w:rPr>
          <w:rFonts w:ascii="Times New Roman" w:eastAsia="Times New Roman" w:hAnsi="Times New Roman" w:cs="Times New Roman"/>
          <w:sz w:val="24"/>
          <w:szCs w:val="24"/>
          <w:lang w:eastAsia="ru-RU"/>
        </w:rPr>
      </w:pPr>
      <w:r w:rsidRPr="00B0607C">
        <w:rPr>
          <w:rFonts w:ascii="Times New Roman" w:eastAsia="Times New Roman" w:hAnsi="Times New Roman" w:cs="Times New Roman"/>
          <w:sz w:val="24"/>
          <w:szCs w:val="24"/>
          <w:lang w:eastAsia="ru-RU"/>
        </w:rPr>
        <w:t>Întru executarea prevederilor Codului muncii, Guvernul</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eastAsia="ru-RU"/>
        </w:rPr>
      </w:pPr>
      <w:r w:rsidRPr="00B0607C">
        <w:rPr>
          <w:rFonts w:ascii="Times New Roman" w:eastAsia="Times New Roman" w:hAnsi="Times New Roman" w:cs="Times New Roman"/>
          <w:b/>
          <w:bCs/>
          <w:sz w:val="24"/>
          <w:szCs w:val="24"/>
          <w:lang w:eastAsia="ru-RU"/>
        </w:rPr>
        <w:t xml:space="preserve">HOTĂRĂŞTE: </w:t>
      </w:r>
    </w:p>
    <w:p w:rsidR="00B0607C" w:rsidRPr="00B0607C" w:rsidRDefault="00B0607C" w:rsidP="00B0607C">
      <w:pPr>
        <w:spacing w:after="0" w:line="240" w:lineRule="auto"/>
        <w:ind w:firstLine="567"/>
        <w:jc w:val="both"/>
        <w:rPr>
          <w:rFonts w:ascii="Times New Roman" w:eastAsia="Times New Roman" w:hAnsi="Times New Roman" w:cs="Times New Roman"/>
          <w:sz w:val="24"/>
          <w:szCs w:val="24"/>
          <w:lang w:eastAsia="ru-RU"/>
        </w:rPr>
      </w:pPr>
      <w:r w:rsidRPr="00B0607C">
        <w:rPr>
          <w:rFonts w:ascii="Times New Roman" w:eastAsia="Times New Roman" w:hAnsi="Times New Roman" w:cs="Times New Roman"/>
          <w:b/>
          <w:bCs/>
          <w:sz w:val="24"/>
          <w:szCs w:val="24"/>
          <w:lang w:eastAsia="ru-RU"/>
        </w:rPr>
        <w:t>1.</w:t>
      </w:r>
      <w:r w:rsidRPr="00B0607C">
        <w:rPr>
          <w:rFonts w:ascii="Times New Roman" w:eastAsia="Times New Roman" w:hAnsi="Times New Roman" w:cs="Times New Roman"/>
          <w:sz w:val="24"/>
          <w:szCs w:val="24"/>
          <w:lang w:eastAsia="ru-RU"/>
        </w:rPr>
        <w:t xml:space="preserve"> Se aprobă Nomenclatorul profesiilor şi funcţiilor cu condiţii de muncă vătămătoare, activitatea cărora acordă dreptul la concediu de odihnă anual suplimentar plătit şi durata zilei de muncă redusă a personalului medico-sanitar (se anexează). </w:t>
      </w:r>
    </w:p>
    <w:p w:rsidR="00B0607C" w:rsidRPr="00B0607C" w:rsidRDefault="00B0607C" w:rsidP="00B0607C">
      <w:pPr>
        <w:spacing w:after="0" w:line="240" w:lineRule="auto"/>
        <w:ind w:firstLine="567"/>
        <w:jc w:val="both"/>
        <w:rPr>
          <w:rFonts w:ascii="Times New Roman" w:eastAsia="Times New Roman" w:hAnsi="Times New Roman" w:cs="Times New Roman"/>
          <w:sz w:val="24"/>
          <w:szCs w:val="24"/>
          <w:lang w:eastAsia="ru-RU"/>
        </w:rPr>
      </w:pPr>
      <w:r w:rsidRPr="00B0607C">
        <w:rPr>
          <w:rFonts w:ascii="Times New Roman" w:eastAsia="Times New Roman" w:hAnsi="Times New Roman" w:cs="Times New Roman"/>
          <w:b/>
          <w:bCs/>
          <w:sz w:val="24"/>
          <w:szCs w:val="24"/>
          <w:lang w:eastAsia="ru-RU"/>
        </w:rPr>
        <w:t>2.</w:t>
      </w:r>
      <w:r w:rsidRPr="00B0607C">
        <w:rPr>
          <w:rFonts w:ascii="Times New Roman" w:eastAsia="Times New Roman" w:hAnsi="Times New Roman" w:cs="Times New Roman"/>
          <w:sz w:val="24"/>
          <w:szCs w:val="24"/>
          <w:lang w:eastAsia="ru-RU"/>
        </w:rPr>
        <w:t xml:space="preserve"> Ministerul Sănătăţii, în comun cu sindicatul de ramură, în termen de o lună, va elabora şi adopta Instrucţiunea privind aplicarea normelor Nomenclatorului în cauză şi vor asigura controlul asupra executării prevederilor lui. </w:t>
      </w:r>
    </w:p>
    <w:p w:rsidR="00B0607C" w:rsidRPr="00B0607C" w:rsidRDefault="00B0607C" w:rsidP="00B0607C">
      <w:pPr>
        <w:spacing w:after="0" w:line="240" w:lineRule="auto"/>
        <w:ind w:firstLine="567"/>
        <w:jc w:val="both"/>
        <w:rPr>
          <w:rFonts w:ascii="Times New Roman" w:eastAsia="Times New Roman" w:hAnsi="Times New Roman" w:cs="Times New Roman"/>
          <w:sz w:val="24"/>
          <w:szCs w:val="24"/>
          <w:lang w:eastAsia="ru-RU"/>
        </w:rPr>
      </w:pPr>
      <w:r w:rsidRPr="00B0607C">
        <w:rPr>
          <w:rFonts w:ascii="Times New Roman" w:eastAsia="Times New Roman" w:hAnsi="Times New Roman" w:cs="Times New Roman"/>
          <w:sz w:val="24"/>
          <w:szCs w:val="24"/>
          <w:lang w:eastAsia="ru-RU"/>
        </w:rPr>
        <w:t xml:space="preserve">  </w:t>
      </w:r>
    </w:p>
    <w:p w:rsidR="00B0607C" w:rsidRPr="00B0607C" w:rsidRDefault="00B0607C" w:rsidP="00B0607C">
      <w:pPr>
        <w:spacing w:after="0" w:line="240" w:lineRule="auto"/>
        <w:ind w:firstLine="567"/>
        <w:jc w:val="both"/>
        <w:rPr>
          <w:rFonts w:ascii="Times New Roman" w:eastAsia="Times New Roman" w:hAnsi="Times New Roman" w:cs="Times New Roman"/>
          <w:i/>
          <w:iCs/>
          <w:color w:val="663300"/>
          <w:sz w:val="20"/>
          <w:szCs w:val="20"/>
          <w:lang w:eastAsia="ru-RU"/>
        </w:rPr>
      </w:pPr>
      <w:r w:rsidRPr="00B0607C">
        <w:rPr>
          <w:rFonts w:ascii="Times New Roman" w:eastAsia="Times New Roman" w:hAnsi="Times New Roman" w:cs="Times New Roman"/>
          <w:i/>
          <w:iCs/>
          <w:color w:val="663300"/>
          <w:sz w:val="20"/>
          <w:szCs w:val="20"/>
          <w:lang w:eastAsia="ru-RU"/>
        </w:rPr>
        <w:t xml:space="preserve">[Pct.3 abrogat prin </w:t>
      </w:r>
      <w:hyperlink r:id="rId5" w:history="1">
        <w:r w:rsidRPr="00B0607C">
          <w:rPr>
            <w:rFonts w:ascii="Times New Roman" w:eastAsia="Times New Roman" w:hAnsi="Times New Roman" w:cs="Times New Roman"/>
            <w:i/>
            <w:iCs/>
            <w:color w:val="0000FF"/>
            <w:sz w:val="20"/>
            <w:szCs w:val="20"/>
            <w:u w:val="single"/>
            <w:lang w:eastAsia="ru-RU"/>
          </w:rPr>
          <w:t>Hot.Guv. nr.294 din 23.04.2014</w:t>
        </w:r>
      </w:hyperlink>
      <w:r w:rsidRPr="00B0607C">
        <w:rPr>
          <w:rFonts w:ascii="Times New Roman" w:eastAsia="Times New Roman" w:hAnsi="Times New Roman" w:cs="Times New Roman"/>
          <w:i/>
          <w:iCs/>
          <w:color w:val="663300"/>
          <w:sz w:val="20"/>
          <w:szCs w:val="20"/>
          <w:lang w:eastAsia="ru-RU"/>
        </w:rPr>
        <w:t xml:space="preserve">, în vigoare 06.05.2014] </w:t>
      </w:r>
    </w:p>
    <w:p w:rsidR="00B0607C" w:rsidRPr="00B0607C" w:rsidRDefault="00B0607C" w:rsidP="00B0607C">
      <w:pPr>
        <w:spacing w:after="0" w:line="240" w:lineRule="auto"/>
        <w:ind w:firstLine="567"/>
        <w:jc w:val="both"/>
        <w:rPr>
          <w:rFonts w:ascii="Times New Roman" w:eastAsia="Times New Roman" w:hAnsi="Times New Roman" w:cs="Times New Roman"/>
          <w:i/>
          <w:iCs/>
          <w:color w:val="663300"/>
          <w:sz w:val="20"/>
          <w:szCs w:val="20"/>
          <w:lang w:eastAsia="ru-RU"/>
        </w:rPr>
      </w:pPr>
      <w:r w:rsidRPr="00B0607C">
        <w:rPr>
          <w:rFonts w:ascii="Times New Roman" w:eastAsia="Times New Roman" w:hAnsi="Times New Roman" w:cs="Times New Roman"/>
          <w:i/>
          <w:iCs/>
          <w:color w:val="663300"/>
          <w:sz w:val="20"/>
          <w:szCs w:val="20"/>
          <w:lang w:eastAsia="ru-RU"/>
        </w:rPr>
        <w:t xml:space="preserve">[Pct.3 modificat prin </w:t>
      </w:r>
      <w:hyperlink r:id="rId6" w:history="1">
        <w:r w:rsidRPr="00B0607C">
          <w:rPr>
            <w:rFonts w:ascii="Times New Roman" w:eastAsia="Times New Roman" w:hAnsi="Times New Roman" w:cs="Times New Roman"/>
            <w:i/>
            <w:iCs/>
            <w:color w:val="0000FF"/>
            <w:sz w:val="20"/>
            <w:szCs w:val="20"/>
            <w:u w:val="single"/>
            <w:lang w:eastAsia="ru-RU"/>
          </w:rPr>
          <w:t>Hot.Guv. nr.983 din 29.08.2007</w:t>
        </w:r>
      </w:hyperlink>
      <w:r w:rsidRPr="00B0607C">
        <w:rPr>
          <w:rFonts w:ascii="Times New Roman" w:eastAsia="Times New Roman" w:hAnsi="Times New Roman" w:cs="Times New Roman"/>
          <w:i/>
          <w:iCs/>
          <w:color w:val="663300"/>
          <w:sz w:val="20"/>
          <w:szCs w:val="20"/>
          <w:lang w:eastAsia="ru-RU"/>
        </w:rPr>
        <w:t xml:space="preserve">, în vigoare 07.09.2007] </w:t>
      </w:r>
    </w:p>
    <w:p w:rsidR="00B0607C" w:rsidRPr="00B0607C" w:rsidRDefault="00B0607C" w:rsidP="00B0607C">
      <w:pPr>
        <w:spacing w:after="0" w:line="240" w:lineRule="auto"/>
        <w:ind w:firstLine="567"/>
        <w:jc w:val="both"/>
        <w:rPr>
          <w:rFonts w:ascii="Times New Roman" w:eastAsia="Times New Roman" w:hAnsi="Times New Roman" w:cs="Times New Roman"/>
          <w:sz w:val="24"/>
          <w:szCs w:val="24"/>
          <w:lang w:eastAsia="ru-RU"/>
        </w:rPr>
      </w:pPr>
      <w:r w:rsidRPr="00B0607C">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633"/>
        <w:gridCol w:w="2367"/>
      </w:tblGrid>
      <w:tr w:rsidR="00B0607C" w:rsidRPr="00B0607C" w:rsidTr="00B0607C">
        <w:trPr>
          <w:tblCellSpacing w:w="15" w:type="dxa"/>
        </w:trPr>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Vasile TARLEV</w:t>
            </w:r>
          </w:p>
          <w:p w:rsidR="00B0607C" w:rsidRPr="00B0607C" w:rsidRDefault="00B0607C" w:rsidP="00B0607C">
            <w:pPr>
              <w:spacing w:after="0" w:line="240" w:lineRule="auto"/>
              <w:ind w:firstLine="567"/>
              <w:jc w:val="both"/>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 </w:t>
            </w:r>
          </w:p>
        </w:tc>
      </w:tr>
      <w:tr w:rsidR="00B0607C" w:rsidRPr="00B0607C" w:rsidTr="00B0607C">
        <w:trPr>
          <w:tblCellSpacing w:w="15" w:type="dxa"/>
        </w:trPr>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tblCellSpacing w:w="15" w:type="dxa"/>
        </w:trPr>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Viceprim-ministru</w:t>
            </w:r>
          </w:p>
        </w:tc>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Valerian Cristea</w:t>
            </w:r>
          </w:p>
        </w:tc>
      </w:tr>
      <w:tr w:rsidR="00B0607C" w:rsidRPr="00B0607C" w:rsidTr="00B0607C">
        <w:trPr>
          <w:tblCellSpacing w:w="15" w:type="dxa"/>
        </w:trPr>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Andrei Gherman</w:t>
            </w:r>
          </w:p>
        </w:tc>
      </w:tr>
      <w:tr w:rsidR="00B0607C" w:rsidRPr="00B0607C" w:rsidTr="00B0607C">
        <w:trPr>
          <w:tblCellSpacing w:w="15" w:type="dxa"/>
        </w:trPr>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Ministrul muncii</w:t>
            </w:r>
          </w:p>
        </w:tc>
        <w:tc>
          <w:tcPr>
            <w:tcW w:w="0" w:type="auto"/>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tblCellSpacing w:w="15" w:type="dxa"/>
        </w:trPr>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şi protecţiei sociale</w:t>
            </w:r>
          </w:p>
        </w:tc>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Valerian Revenco</w:t>
            </w:r>
          </w:p>
        </w:tc>
      </w:tr>
      <w:tr w:rsidR="00B0607C" w:rsidRPr="00B0607C" w:rsidTr="00B0607C">
        <w:trPr>
          <w:tblCellSpacing w:w="15" w:type="dxa"/>
        </w:trPr>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Zinaida Grecianîi</w:t>
            </w:r>
          </w:p>
        </w:tc>
      </w:tr>
      <w:tr w:rsidR="00B0607C" w:rsidRPr="00B0607C" w:rsidTr="00B0607C">
        <w:trPr>
          <w:tblCellSpacing w:w="15" w:type="dxa"/>
        </w:trPr>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Ministrul economiei</w:t>
            </w:r>
          </w:p>
        </w:tc>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Marian Lupu</w:t>
            </w:r>
          </w:p>
        </w:tc>
      </w:tr>
      <w:tr w:rsidR="00B0607C" w:rsidRPr="00B0607C" w:rsidTr="00B0607C">
        <w:trPr>
          <w:tblCellSpacing w:w="15" w:type="dxa"/>
        </w:trPr>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br/>
              <w:t xml:space="preserve">Chişinău, 9 noiembrie 2004. </w:t>
            </w:r>
          </w:p>
        </w:tc>
        <w:tc>
          <w:tcPr>
            <w:tcW w:w="0" w:type="auto"/>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tblCellSpacing w:w="15" w:type="dxa"/>
        </w:trPr>
        <w:tc>
          <w:tcPr>
            <w:tcW w:w="0" w:type="auto"/>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 xml:space="preserve">Nr.1223 </w:t>
            </w:r>
          </w:p>
        </w:tc>
        <w:tc>
          <w:tcPr>
            <w:tcW w:w="0" w:type="auto"/>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bl>
    <w:p w:rsidR="00B0607C" w:rsidRPr="00B0607C" w:rsidRDefault="00B0607C" w:rsidP="00B0607C">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446"/>
        <w:gridCol w:w="4703"/>
        <w:gridCol w:w="1577"/>
        <w:gridCol w:w="1674"/>
      </w:tblGrid>
      <w:tr w:rsidR="00B0607C" w:rsidRPr="00B0607C" w:rsidTr="00B0607C">
        <w:trPr>
          <w:jc w:val="center"/>
        </w:trPr>
        <w:tc>
          <w:tcPr>
            <w:tcW w:w="0" w:type="auto"/>
            <w:gridSpan w:val="4"/>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jc w:val="right"/>
              <w:rPr>
                <w:rFonts w:ascii="Times New Roman" w:eastAsia="Times New Roman" w:hAnsi="Times New Roman" w:cs="Times New Roman"/>
                <w:sz w:val="24"/>
                <w:szCs w:val="24"/>
                <w:lang w:eastAsia="ru-RU"/>
              </w:rPr>
            </w:pPr>
            <w:r w:rsidRPr="00B0607C">
              <w:rPr>
                <w:rFonts w:ascii="Times New Roman" w:eastAsia="Times New Roman" w:hAnsi="Times New Roman" w:cs="Times New Roman"/>
                <w:sz w:val="24"/>
                <w:szCs w:val="24"/>
                <w:lang w:eastAsia="ru-RU"/>
              </w:rPr>
              <w:t xml:space="preserve">Aprobat </w:t>
            </w:r>
          </w:p>
          <w:p w:rsidR="00B0607C" w:rsidRPr="00B0607C" w:rsidRDefault="00B0607C" w:rsidP="00B0607C">
            <w:pPr>
              <w:spacing w:after="0" w:line="240" w:lineRule="auto"/>
              <w:jc w:val="right"/>
              <w:rPr>
                <w:rFonts w:ascii="Times New Roman" w:eastAsia="Times New Roman" w:hAnsi="Times New Roman" w:cs="Times New Roman"/>
                <w:sz w:val="24"/>
                <w:szCs w:val="24"/>
                <w:lang w:eastAsia="ru-RU"/>
              </w:rPr>
            </w:pPr>
            <w:r w:rsidRPr="00B0607C">
              <w:rPr>
                <w:rFonts w:ascii="Times New Roman" w:eastAsia="Times New Roman" w:hAnsi="Times New Roman" w:cs="Times New Roman"/>
                <w:sz w:val="24"/>
                <w:szCs w:val="24"/>
                <w:lang w:eastAsia="ru-RU"/>
              </w:rPr>
              <w:t xml:space="preserve">prin Hotărîrea Guvernului </w:t>
            </w:r>
          </w:p>
          <w:p w:rsidR="00B0607C" w:rsidRPr="00B0607C" w:rsidRDefault="00B0607C" w:rsidP="00B0607C">
            <w:pPr>
              <w:spacing w:after="0" w:line="240" w:lineRule="auto"/>
              <w:jc w:val="right"/>
              <w:rPr>
                <w:rFonts w:ascii="Times New Roman" w:eastAsia="Times New Roman" w:hAnsi="Times New Roman" w:cs="Times New Roman"/>
                <w:sz w:val="24"/>
                <w:szCs w:val="24"/>
                <w:lang w:eastAsia="ru-RU"/>
              </w:rPr>
            </w:pPr>
            <w:r w:rsidRPr="00B0607C">
              <w:rPr>
                <w:rFonts w:ascii="Times New Roman" w:eastAsia="Times New Roman" w:hAnsi="Times New Roman" w:cs="Times New Roman"/>
                <w:sz w:val="24"/>
                <w:szCs w:val="24"/>
                <w:lang w:eastAsia="ru-RU"/>
              </w:rPr>
              <w:t xml:space="preserve">nr.1223 din 9 noiembrie 2004 </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eastAsia="ru-RU"/>
              </w:rPr>
            </w:pPr>
            <w:r w:rsidRPr="00B0607C">
              <w:rPr>
                <w:rFonts w:ascii="Times New Roman" w:eastAsia="Times New Roman" w:hAnsi="Times New Roman" w:cs="Times New Roman"/>
                <w:b/>
                <w:bCs/>
                <w:sz w:val="24"/>
                <w:szCs w:val="24"/>
                <w:lang w:eastAsia="ru-RU"/>
              </w:rPr>
              <w:t xml:space="preserve">  </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eastAsia="ru-RU"/>
              </w:rPr>
            </w:pPr>
            <w:r w:rsidRPr="00B0607C">
              <w:rPr>
                <w:rFonts w:ascii="Times New Roman" w:eastAsia="Times New Roman" w:hAnsi="Times New Roman" w:cs="Times New Roman"/>
                <w:b/>
                <w:bCs/>
                <w:sz w:val="24"/>
                <w:szCs w:val="24"/>
                <w:lang w:eastAsia="ru-RU"/>
              </w:rPr>
              <w:t>NOMENCLATORUL</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eastAsia="ru-RU"/>
              </w:rPr>
            </w:pPr>
            <w:r w:rsidRPr="00B0607C">
              <w:rPr>
                <w:rFonts w:ascii="Times New Roman" w:eastAsia="Times New Roman" w:hAnsi="Times New Roman" w:cs="Times New Roman"/>
                <w:b/>
                <w:bCs/>
                <w:sz w:val="24"/>
                <w:szCs w:val="24"/>
                <w:lang w:eastAsia="ru-RU"/>
              </w:rPr>
              <w:t>profesiilor şi funcţiilor cu condiţii de muncă vătămătoare,  activitatea cărora</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eastAsia="ru-RU"/>
              </w:rPr>
            </w:pPr>
            <w:r w:rsidRPr="00B0607C">
              <w:rPr>
                <w:rFonts w:ascii="Times New Roman" w:eastAsia="Times New Roman" w:hAnsi="Times New Roman" w:cs="Times New Roman"/>
                <w:b/>
                <w:bCs/>
                <w:sz w:val="24"/>
                <w:szCs w:val="24"/>
                <w:lang w:eastAsia="ru-RU"/>
              </w:rPr>
              <w:t>acordă dreptul la concediu de odihnă anual suplimentar plătit  şi durata</w:t>
            </w:r>
          </w:p>
          <w:p w:rsidR="00B0607C" w:rsidRPr="00B0607C" w:rsidRDefault="00B0607C" w:rsidP="00B0607C">
            <w:pPr>
              <w:spacing w:after="0" w:line="240" w:lineRule="auto"/>
              <w:jc w:val="center"/>
              <w:rPr>
                <w:rFonts w:ascii="Times New Roman" w:eastAsia="Times New Roman" w:hAnsi="Times New Roman" w:cs="Times New Roman"/>
                <w:b/>
                <w:bCs/>
                <w:sz w:val="24"/>
                <w:szCs w:val="24"/>
                <w:lang w:eastAsia="ru-RU"/>
              </w:rPr>
            </w:pPr>
            <w:r w:rsidRPr="00B0607C">
              <w:rPr>
                <w:rFonts w:ascii="Times New Roman" w:eastAsia="Times New Roman" w:hAnsi="Times New Roman" w:cs="Times New Roman"/>
                <w:b/>
                <w:bCs/>
                <w:sz w:val="24"/>
                <w:szCs w:val="24"/>
                <w:lang w:eastAsia="ru-RU"/>
              </w:rPr>
              <w:t>zilei de muncă redusă a personalului medico-sanitar</w:t>
            </w:r>
          </w:p>
          <w:p w:rsidR="00B0607C" w:rsidRPr="00B0607C" w:rsidRDefault="00B0607C" w:rsidP="00B0607C">
            <w:pPr>
              <w:spacing w:after="0" w:line="240" w:lineRule="auto"/>
              <w:jc w:val="center"/>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4"/>
                <w:szCs w:val="24"/>
                <w:lang w:eastAsia="ru-RU"/>
              </w:rPr>
              <w:t> </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jc w:val="center"/>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Nr. 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jc w:val="center"/>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Denumirea unităţilor, subdiviziunilor, profesiilor şi funcţiilor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jc w:val="center"/>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 xml:space="preserve">Durata concediului </w:t>
            </w:r>
            <w:r w:rsidRPr="00B0607C">
              <w:rPr>
                <w:rFonts w:ascii="Times New Roman" w:eastAsia="Times New Roman" w:hAnsi="Times New Roman" w:cs="Times New Roman"/>
                <w:b/>
                <w:bCs/>
                <w:sz w:val="20"/>
                <w:szCs w:val="20"/>
                <w:lang w:eastAsia="ru-RU"/>
              </w:rPr>
              <w:lastRenderedPageBreak/>
              <w:t>suplimentar în zile calendaristice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jc w:val="center"/>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lastRenderedPageBreak/>
              <w:t xml:space="preserve">Durata zilnică redusă a timpului </w:t>
            </w:r>
            <w:r w:rsidRPr="00B0607C">
              <w:rPr>
                <w:rFonts w:ascii="Times New Roman" w:eastAsia="Times New Roman" w:hAnsi="Times New Roman" w:cs="Times New Roman"/>
                <w:b/>
                <w:bCs/>
                <w:sz w:val="20"/>
                <w:szCs w:val="20"/>
                <w:lang w:eastAsia="ru-RU"/>
              </w:rPr>
              <w:lastRenderedPageBreak/>
              <w:t>de muncă în săptămîna de muncă de cinci zile lucrătoare (ore)</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jc w:val="center"/>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jc w:val="center"/>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jc w:val="center"/>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jc w:val="center"/>
              <w:rPr>
                <w:rFonts w:ascii="Times New Roman" w:eastAsia="Times New Roman" w:hAnsi="Times New Roman" w:cs="Times New Roman"/>
                <w:b/>
                <w:bCs/>
                <w:sz w:val="20"/>
                <w:szCs w:val="20"/>
                <w:lang w:eastAsia="ru-RU"/>
              </w:rPr>
            </w:pPr>
            <w:r w:rsidRPr="00B0607C">
              <w:rPr>
                <w:rFonts w:ascii="Times New Roman" w:eastAsia="Times New Roman" w:hAnsi="Times New Roman" w:cs="Times New Roman"/>
                <w:b/>
                <w:bCs/>
                <w:sz w:val="20"/>
                <w:szCs w:val="20"/>
                <w:lang w:eastAsia="ru-RU"/>
              </w:rPr>
              <w:t>4</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Unităţi (secţii, saloane, cabinete) curativ profilactice de boli infecţioase, micotice şi ftiziologice (antituberculoase); unităţi sanatoriale, centre de recuperare pentru copii bolnavi de tuberculoză şi dizenterie cronică; unităţi (secţii, inclusiv de învăţămînt) pentru invalizi-bolnavi de tuberculoză; unităţi (secţii, saloane, cabinete) antituberculoase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Şef de secţie, de cabinet, de salon, medic, personal medical mediu, inclusiv asistentele medicale şefe, personal medical inferior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Medic-ftizeopneumolog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radiolog, personal medical mediu şi inferior ocupat nemijlocit cu asistenţa medicală radiologică, tehnician radiolog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Manager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Şef de secţie pedagogică, profesorii implicaţi în predarea orelor la copiii bolnavi de tuberculoză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Colaborator ştiinţific, care lucrează nemijlocit cu bolnavii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Farmacist (inclusiv şef de farmacie), laborant-farmacist, infirmieră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Medic-stomatolog, personal medical mediu şi inferior, ocupat nemijlocit cu asistenţa medicală stomatologică a bolnavilor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Bibliotecar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Instructori: în muncă, instruirea în producere, organizator cultural, acompaniator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ocupat cu bolnavii în atelierele de muncă, gospodăriile auxiliare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Conducător muzical (lucrător), educator,conducător al cercurilor organizate pentru bolnavi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Metodist de gimnastică curativă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Soră-econoamă, responsabilă cu lenjeria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Garderobier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Statistician medical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Şef de laborator, medic-laborant, laborant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Dezinfector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Lăcătuş-reparator, mecanic, electrician, tehnician ocupat cu deservirea aparatelor de respiraţie în saloane, reparaţia aparatajului medical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 ai blocului de alimentare a bolnavilor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 ai contabilităţilor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Frizer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Muncitori: bufetier, ospătar, spălătorese, băiaş, îngrijitor al încăperilor şi teritoriului, dădacă, fochist, paznic, portar, şofer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personal auxiliar care activează în unităţile, secţiile, saloanele, cabinetele antileproase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 care activează pe teritoriu leprozeriilor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 xml:space="preserve">Unităţi (secţii, saloane, cabinete) curativ-profilactice de psihiatrie, psihoneurologie, neurochirurgie, inclusiv pentru tratarea bolnavilor de narcomanie, </w:t>
            </w:r>
            <w:r w:rsidRPr="00B0607C">
              <w:rPr>
                <w:rFonts w:ascii="Times New Roman" w:eastAsia="Times New Roman" w:hAnsi="Times New Roman" w:cs="Times New Roman"/>
                <w:b/>
                <w:bCs/>
                <w:sz w:val="20"/>
                <w:szCs w:val="20"/>
                <w:lang w:eastAsia="ru-RU"/>
              </w:rPr>
              <w:lastRenderedPageBreak/>
              <w:t>alcoolism şi cu handicap psihic; unităţi (saloane, cabinete) curativ-profilactice de psihiatrie, psihoneurologie, neurochirurgie pentru copii; unităţi (saloane, cabinete) ale asistenţei sociale, şcoli (clase), şcoli-internat (grupe) creşe, grădiniţe (grupe), case (grupe), centre de plasament şi reabilitare pentru copii cu dificultăţi cerebrale şi mintale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Conducător şi adjunct de instituţie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Şef de secţie, de cabinet, de salon, medic, personal medical mediu, inclusiv asistentele medicale şefe, personal medical inferior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Medic-dietetician, asistentă medicală specialist în dietetică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ocupat nemijlocit cu deservirea fizioterapeutică a bolnavilor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din secţia morfopatologică (patologo-anatomă)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dezinfector, ocupat nemijlocit cu asistenţa medicală preventivă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Şef de laborator, medic-laborant, laborant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Psiholog, asistent social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Registrator medical la arhivă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Statistician medical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pentru deservirea bolnavilor (bufetier, ospătar, băiaş, îngrijitor al încăperilor, dădacă)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Colaborator ştiinţific care lucrează nemijlocit cu bolnavii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Soră-econoamă, responsabilă cu lenjerie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Garderobier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Şef al practicii de producere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 ocupaţi nemijlocit cu radiodiagnosticul, radiofotografia şi tratarea bolnavilor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Instructori: în muncă, ergoterapie, instruire în producere, organizator cultural, acompaniator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ocupat cu bolnavii în atelierele curative de muncă, gospodăriile auxiliare pentru bolnavi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Conducător muzical (lucrător), educator, conducător al cercurilor instituţiilor de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Farmacist (inclusiv şef de farmacie), laborant-farmacist, infirmieră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Metodist de gimnastică curativă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Frizer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Bibliotecar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 ai contabilităţii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Muncitori: montori, operator, lăcătuş, sudor, şofer, bucătar, care lucrează permanent la plită, tractorist, vulcanizator, îngrijitor al teritoriului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Unităţi, secţii, cabinete fizioterapie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Şefi de secţie, cabinete, medic-fizioterapeut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ce activează sau se află în sfera de acţiune a aparatelor generatoare cu cîmp electric cu frecvenţa de 40,68 MHz sau 27,12 MHz cu puterea de peste 200 W şi unde ultrascurte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ce activează sau se află în sfera de acţiune a aparatelor generatoare cu cîmp electric cu frecvenţa de 40,68 MHz sau 27,12 MHz cu puterea de pînă la 200 W şi unde ultrascurte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Personal medical mediu şi inferior care activează în </w:t>
            </w:r>
            <w:r w:rsidRPr="00B0607C">
              <w:rPr>
                <w:rFonts w:ascii="Times New Roman" w:eastAsia="Times New Roman" w:hAnsi="Times New Roman" w:cs="Times New Roman"/>
                <w:sz w:val="20"/>
                <w:szCs w:val="20"/>
                <w:lang w:eastAsia="ru-RU"/>
              </w:rPr>
              <w:lastRenderedPageBreak/>
              <w:t>cabinete de electrofototerapie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inferior care activează în cabinetul electrofotografic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electrotermic ce se ocupă de deservirea şi reparaţia aparatajului fizioterapeutic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îngrijitor al încăperilor de producere, care activează pe toată durata programului de lucru pentru băi cu hidrogen sulfurat, sulfuroase şi carbogazoase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Responsabilă cu lenjeria, portar şi portar de serviciu care lucrează în încăperi pentru băi cu hidrogen sulfurat, sulfuroase şi carbogazoase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Maşinist de la staţiile de pompare a apelor cu hidrogen sulfurat, sulfuroase, carbogazoase şi nămol curativ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mediu şi inferior, ocupat cu pregătirea băilor cu hidrogen sulfurat, sulfuroase şi carbogazoase, precum şi cu analiza conţinutului de gaze în băile cu hidrogen sulfurat, sulfuroase şi carbogazoase, rezervoare, amestecătoare, staţii de pompare şi fîntîni arteziene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Muncitor şi îngrijitor al încăperilor de producere, ocupaţi cu deservirea amestecătoarelor, rezervoarelor, staţiilor de pompare, reţelelor de ţevi şi fîntînilor arteziene cu ape de hidrogen sulfurat, sulfuroase şi carbogazoase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Electrician ce deserveşte instalaţii electrice şi lăcătuş reparator ocupaţi permanent cu deservirea încăperilor cu băi de hidrogen sulfurat, sulfuroase şi carbogazoase, precum şi lăcătuş-reparator, electrician care deservesc instalaţii electrice, sudor, mecanic şi personalul care deservesc subsoluri şi încălzitoare din aceste clădiri cu băi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Laborant şi personal medical inferior, ocupaţi numai cu analiza conţinutului bioxidului de carbon în apa băilor cu hidrogen sulfurat, sulfuroase, carbogazoase, fîntîni arteziene şi amestecătoare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îngrijitor al încăperilor de producere, care activează pe toată durata programului de lucru, în încăperile cu nămol curativ şi ozocherită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Infirmiere şi lucrători ocupaţi cu aducerea şi încălzirea nămolului şi curăţarea foilor de cort de nămol şi ozocherită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Lăcătuş-reparator şi electrician care deservesc încăperile pentru procedurile de nămol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mediu ocupat cu proceduri de masaj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mediu şi inferior ocupat cu proceduri acvatice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ocupat nemijlocit cu deservirea fizioterapeutică a bolnavilor din unităţi, saloane, cabinete de psihiatrie, psihoneurologie, neurochirurgie, narcomanie, alcoolism şi cu handicap psihic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ocupat nemijlocit cu deservirea fizioterapeutică din unităţile (subdiviziunile, saloanele) pentru bolnavi spinali, casele pentru invalizi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Medic, personal medical mediu şi inferior, ocupat nemijlocit cu deservirea fizioterapeutică a bolnavilor din unităţile medico-sanitare, cu excepţia celor menţionate la punctele 67 şi 68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 xml:space="preserve">Unităţi medicale de profil stomatologic (policlinică, </w:t>
            </w:r>
            <w:r w:rsidRPr="00B0607C">
              <w:rPr>
                <w:rFonts w:ascii="Times New Roman" w:eastAsia="Times New Roman" w:hAnsi="Times New Roman" w:cs="Times New Roman"/>
                <w:b/>
                <w:bCs/>
                <w:sz w:val="20"/>
                <w:szCs w:val="20"/>
                <w:lang w:eastAsia="ru-RU"/>
              </w:rPr>
              <w:lastRenderedPageBreak/>
              <w:t>secţie şi cabinet)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stomatolog, medic stomatolog terapeut, medic stomatolog pediatru, medic stomatolog ortodont, medic stomatolog protetician, dentist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stomatolog chirurg, medic stomatolog chirurg-goromaxilo-facial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mediu şi inferior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Tehnician dentar, asistentă medicală stomatologică, tehnician dentar-turnător, infirmieră stomatologică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Unităţi de expertiză morfopatologică (prozectură)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cu funcţie de expertiză a de cedaţilor, examinarea materialului cadaveric, bioptic şi postoperator: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medic morfopatolog, inclusiv conducătorul serviciului morfopatologie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personal medical mediu şi inferior -  laborant, histolog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prozector-autopsier, dereticătoarea prozecturei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Colaboratorii instituţiilor ştiinţifico-practice, catedrelor anatomie normală a omului, morfopatologie, medicină legală, anatomie topografică şi tehnică chirurgicală, laboratorul de recoltare a ţesuturilor umane cu funcţia de expertiză a decedaţilor, prelevarea ţesuturilor, prepararea şi examinarea materialului cadaveric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Consiliile de expertiză medicală a vitalităţii (CEMV) şi Comisia Centrală Medico-Militară (CCMM)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Consiliile de expertiză medicală a vitalităţii generale; Comisia Centrală Medico-Militară; consiliile de expertiză medicală a vitalităţii specializate în oncologie şi primare: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Personalul medical cu studii medii în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Infirmierele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Consiliile de expertiză medicală a vitalităţii specializate în psihiatrie: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Medicii, inclusiv şefii consiliilor şi adjuncţii 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Personalul medical cu studii medii în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Infirmierele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Consiliile de expertiză medicală a vitalităţii specializate în ftizio-pneumologie: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Medicii, inclusiv şefii consiliilor şi adjuncţii 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Personalul medical cu studii medii în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Infirmierele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Unităţi de Asistenţă Medicală Urgentă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Medicii de urgenţă, indiferent de denumirea funcţiei. Şef de staţie, substaţie, secţie, subdiviziune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Medicii superiori de gardă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Felcerii principali şi superiori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Felcerii, asistenţii medicali, dispecerii pentru recepţionarea apelurilor în secţiile operative ale staţiilor, substaţiilor (subdiviziunilor, punctelor) de urgenţă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Felcerii, asistenţii medicali, infirmierii echipelor itinerante ale staţiilor şi serviciilor de urgenţă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Dispecerii auto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Inginerii serviciului de telecomunicaţii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Inginerii electronişti, inginerii programatori şi tehnicienii electronişti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Şoferii transportului sanitar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Medicii echipelor specializate de psihiatrie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Felcerii, asistenţii medicali, infirmierii echipelor specializate de psihiatrie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Şoferii echipelor specializate de psihiatrie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Unităţi de medicină legală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Conducător, adjunct al conducătorului expert judiciar medico-legal (inclusiv şeful secţiei):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a) care lucrează cu cadavrele sau cu materialul cadaveric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b) care lucrează în exclusivitate în ambulatoriu, la primirea persoanelor pătimite sau care activează la alte lucrări similare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mediu şi inferior, care lucrează cu cadavrele şi material cadaveric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Asistent medical, felcer, registrator medical şi infirmier, care activează în ambulatoriul medico-legal sau în condiţii similare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 ai contabilităţii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Unităţi (secţii) de medicină preventivă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Medic-şef, medic-şef adjunct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Medic,medic-şef de secţie, medic-epidemiolog, medic-parazitolog, medic sanitar (de toate profilurile), entomolog, de asemenea asistenţii lor; biolog, zoolog, dezinfector şi instructor-dezinfector, laborant, felcer-laborant, medic-laborant, preparator, infirmieră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(inclusiv medic-conducător), personal medical mediu şi inferior al laboratoarelor (secţiunilor) bacteriologice şi virusologice; medic-bacteriolog, medic-virusolog, laborant în bacteriologie (virusologie)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Medic-epidemiolog şi asistentul lui, medic dezinfecţionist, biolog, entomolog, instructor-dezinfector, dezinfector ocupaţi cu dezinfecţia în focar, de cameră şi profilactică, dezinsectia, deratizarea, infirmiera dezinfecţiei de cameră (inclusiv conducătorul subdiviziunii)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Inginer şi tehnician al instalaţiilor de dezinfecţie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(inclusiv medic-conducător), asistent al medicului, inginer şi tehnician ocupaţi nemijlocit cu efectuarea măsurilor iradierilor electromagnetice de toate tipurile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Inginer şi tehnician în reparaţia şi deservirea tehnicii medicale şi instalaţiilor frigorifere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(inclusiv conducătorul), colaboratorii ştiinţifici, personalul medical mediu şi inferior, entomolog, biolog, zoolog, lucrătorul vivariului a secţiei de boli extrem de periculoase; medic epidemiolog şi medic bacteriolog (inclusiv conducătorul subdiviziunii structurale), personalul medical mediu şi inferior, lucrătorul vivariului ocupaţi nemijlocit cu cultivarea tulpinilor vii (animale infectate) cu: pestă, bruceloză, hepatite virale, febre hemoragice, febra galbenă, febră Q şi alte rickettsioze, melioidoză, meningită, variolă, ornitoză, poliomielită, psitacoză, sap, antrax, tifos exemtematic, tularemia, rabie, b. Crenţfeld-Iacob, de asemenea în focare şi teritorii epizootice de aceste infecţii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Conducător, laborant, instructor dezinfector, dezinfector, epidemiolog şi asistentul entomologului a detaşamentului de luptă cu encefalita acariană şi alte boli transmisibile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Medic-epidemiolog, personal medical mediu şi inferior al observatorului şi izolatorului punctului sanitar de carantină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Laborant şi preparator în pregătirea momelelor de </w:t>
            </w:r>
            <w:r w:rsidRPr="00B0607C">
              <w:rPr>
                <w:rFonts w:ascii="Times New Roman" w:eastAsia="Times New Roman" w:hAnsi="Times New Roman" w:cs="Times New Roman"/>
                <w:sz w:val="20"/>
                <w:szCs w:val="20"/>
                <w:lang w:eastAsia="ru-RU"/>
              </w:rPr>
              <w:lastRenderedPageBreak/>
              <w:t>deratizare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mediu şi inferior ocupaţi cu evaluarea bolnavilor de boli infecţioase, şoferul automobilului ce îndeplineşte simultan obligaţiunea de sanitar la evacuarea bolnavilor de boli infecţioase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Depozitar, instructor-dezinfector ocupaţi cu împachetarea şi păstrarea dezinfectantelor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inferior al filtrelor sanitare (cabine de duş, băi)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Inginer şi tehnician al instalaţiilor de ventilaţie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Şofer al automobilului ocupat cu evacuarea bolnavilor de boli infecţioase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Şofer al automobilului ce deserveşte instalaţia şi dezinfecţia mobilă şi nemijlocit ocupat cu lucrul de dezinfecţie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Instituţiile medicale şi ştiinţifice ce asigură diagnosticul, tratamentul şi deservirea bolnavilor cu SIDA şi purtătorilor virusului HIV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Medicii, personalul medical mediu şi inferior al instituţiilor curativ-profilactice, centrelor de medicină preventivă, colaboratorii ştiinţifici, laboranţii şi alţi lucrători ai instituţiilor de cercetări ştiinţifice (sau laboratoarelor) ce asigură diagnosticul, tratamentul, deservirea, inclusiv efectuarea măsurilor antiepidemice în focarele de SIDA şi HIV infecţie, de asemenea lucrătorii instituţiilor ocupaţi funcţional cu virusul SIDA şi material HIV infectat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Instituţiile antipestice (staţii, detaşamente, secţiuni, laboratoare)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Autoclavalor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Lucrătorul aparatelor de sterilizare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veterinar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zoolog, entomolog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Conducător al instituţiei, adjuncţii 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Şef al laboratorului, secţiei (secţiunii)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Instructor dezinfector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Laborant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inferior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Colaborator ştiinţific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Preparator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Conducător tehnic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Restul lucrătorilor instituţiilor antipestice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Pepinieră de carantină pentru animalele aduse de peste hotare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veterinar, felcer veterinar, zootehnic, lucrător în vivariu ocupaţi nemijlocit cu deservirea animalelor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Unităţi de creştere şi prelucrare a lipitorilor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Laborant, persoana ce creşte lipitori medicale, spălătorul, împachetatorul, persoana ce face curăţenie în încăperile de producere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Unităţile (secţiile) care se ocupă cu producerea preparatelor bacteriene şi virotice, preparatelor din sînge, substituente de sînge şi mediilor de 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Lucrătorii din producere care permanent şi nemijlocit lucrează cu tulpini vii ai agenţilor de boli infecţioase, cu produse otrăvitoare de provenienţă animalieră şi bacteriană (toxine) cu medii uscate de diagnostic şi medii de cultivare a germenilor, preparate bacteriene, de </w:t>
            </w:r>
            <w:r w:rsidRPr="00B0607C">
              <w:rPr>
                <w:rFonts w:ascii="Times New Roman" w:eastAsia="Times New Roman" w:hAnsi="Times New Roman" w:cs="Times New Roman"/>
                <w:sz w:val="20"/>
                <w:szCs w:val="20"/>
                <w:lang w:eastAsia="ru-RU"/>
              </w:rPr>
              <w:lastRenderedPageBreak/>
              <w:t>asemenea, cu animale şi material infectat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Lucrătorii depozitelor de medii nutritive gata, de preparate bacteriene, seruri diagnostice şi diagnosticumuri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Unităţile serviciului sînge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inclusiv conducătorii unităţii, subdiviziunilor încadrat în examinarea donatorilor, recoltarea, prelucrarea, testarea sîngelui, producerea preparatelor sanguine diagnostice şi stabile, controlul calităţii preparatelor sanguine labile stabile şi diagnostice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Personalul auxiliar şi de deservire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Unităţi farmaceutice. Angajaţi ai farmaciilor (inclusiv ai farmaciilor unităţilor medico-sanitare)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Farmacist-diriginte, farmacist-diriginte adjunct (în cazurile în care ei participă la lucrările de recepţie, organizare a păstrării, preparare, control şi livrare a medicamentelor populaţiei sau secţiilor unităţilor medico-sanitare)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Şef de secţie, şef de secţie adjunct, şef de filială, farmacist, farmacist-tehnolog, farmacist-analitic, farmacist-clinicist, laborant-farmacist, divizator, spălătoreasă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Şef de secţie, şef de secţie adjunct, farmacist, farmacist-tehnolog, farmacist-analitic, laborant-farmacist, divizator, spălătoreasă ocupaţi în exclusivitate de procesele tehnologice cu substanţele medicamentoase toxice şi stupefiante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Angajaţi ai depozitelor farmaceutice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Farmacist-diriginte, farmacist-diriginte adjunct (în cazurile în care ei participă la lucrările de recepţie, organizare a păstrării, preparare, control şi livrare a medicamentelor întreprinderilor farmaceutice şi unităţilor medico-sanitare)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Şef de secţie, şef de secţie adjunct, şef de filială, farmacist, farmacist-tehnolog, farmacist-analitic, laborant-farmacist, divizator, spălătoreasă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Şef de secţie, şef de secţie adjunct, farmacist, farmacist-tehnolog, farmacist-analitic, laborant-farmacist, divizator, spălătoreasă, ocupaţi în exclusivitate de procesele tehnologice cu substanţele medicamentoase toxice şi stupefiante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Angajaţi ai laboratoarelor de control ai calităţii medicamentelor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Şef de laborator, şef-adjunct de laborator ce îndeplinesc lucrări de analiză a calităţii medicamentelor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Farmacist-expert, farmacist, laborant-farmacist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Spălătoreasă, infirmieră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Secţiile de copii de triaj şi educare prin muncă din colonii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Secţiile de primire şi triaj, camerele de detenţie preventivă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Profilactoriile de tratament prin muncă pentru persoanele care suferă de alcoolism cronic şi narcomanie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(inclusiv medic-conducător al secţiei, cabinetului), în afară de medic-laborant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Laborant (inclusiv medic-laborant)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Statistician medical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mediu (în afară de laborant şi statistician medical) şi personalul medical inferior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Soră econoamă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Centru de dezalcoolizare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mediu şi inferior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Activitatea cu substanţe radioactive şi cu surse de radiaţii ionizante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Salariaţii,ocupaţi nemijlocit la instalaţiile pentru gama-defectoscopie: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a) la instalaţiile portative;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b) la instalaţiile fixe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cu încărcarea şi testarea aparatelor şi instalaţiilor gama industriale şi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cu colectarea, transportarea, păstrarea şi înhumarea substanţelor gama-active în cantitate ce depăşeşte 100 miligrame-echivalente de radiu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cu aplicarea gamaterapiei şi iradierea gama în scop experimental: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a) în saloanele pentru tratarea pacienţilor cu substanţe radioactive aplicabile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b) cu instalaţii gama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 cu substanţe gama în cabinetele şi laboratoarele pentru radiomanipulări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cu radiodefectoscopia la instalaţiile industriale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la instalaţiile pentru analizarea radiospectrală şi radiostructurală pentru radiografia industrială şi pentru verificarea lamelelor grilelor antidifuzorii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la aplicarea terapiei cu radiaţii ionizante, cu iradierea experimentală Rontghen şi cu terapia prin radiaţii ionizante, cu utilizarea beta-aplicatorilor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cu radiodiagnosticul, radiofotografia, la instalaţia pentru terapia cu radiaţii ionizante rotaţională cu control vizual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Infirmierele cabinetelor şi instalaţiilor radiologice şi radiofotografice, ocupate nemijlocit cu asistarea medicului radiolog în acordarea asistenţei de radiodiagnostic, de radiofotografie, de terapie cu radiaţii ionizante cu control vizual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cu investigarea, testarea şi reglarea (cu executarea direct la locui de muncă a reparaţiilor minore) tuburilor radiogene şi a instalaţiilor radiologice cu tuburi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cu electronoradiografe şi cu microscoape electronice cu tensiunea mai mare de 30 de kilovolţi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Fizica şi dozimetria razelor X şi a razelor gama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cu investigaţiile experimentale şi cu măsurătorile dozimetrice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cu sursele pentru etalonarea instalaţiilor dozimetrice şi radiometrice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cu sursele de neutroni (radiu-beriliu, polonii,beriliu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Salariaţii, ocupaţi nemijlocit la ciclotroane, betatroane, </w:t>
            </w:r>
            <w:r w:rsidRPr="00B0607C">
              <w:rPr>
                <w:rFonts w:ascii="Times New Roman" w:eastAsia="Times New Roman" w:hAnsi="Times New Roman" w:cs="Times New Roman"/>
                <w:sz w:val="20"/>
                <w:szCs w:val="20"/>
                <w:lang w:eastAsia="ru-RU"/>
              </w:rPr>
              <w:lastRenderedPageBreak/>
              <w:t>acceleratoarele liniare şi alte instalaţii de accelerare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Activitatea cu utilizarea surselor radioactive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în activitatea cu substanţe radioactive deschise (fabricarea, reciclarea, păstrarea, ambalarea, cercetarea, utilizarea şi alte tipuri de activitate):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a) cu activitatea la locul de muncă ce corespunde categoriei III de lucrări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b) cu activitatea la locul de muncă ce corespunde categoriei II de lucrări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 cu activitatea la locul de muncă ce corespunde primei categorii de lucrări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ocupaţi nemijlocit cu pregătirea şi deservirea băilor de radon naturale şi artificiale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Laboratoare, laboratoare de cercetări ştiinţifice, institute, organizaţii şi întreprinderi, laboratoarele instituţiilor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Laborant şi preparator, inginer, tehnician, maistru, laborant superior, inginer superior, tehnic superior, maistru superior, specialist pe aparataj, colaborator ştiinţific superior şi inferior, şef de laborator şi locţiitorul lui, biolog, biofizician, biochimist, laborant superior şi inferior, medic, medic de laborator, medic veterinar, zoolog, zootehnic, personalul medical cu studii superioare de scurtă durată, medii şi inferior, preparator, provizor, farmacolog, entomolog, micolog, microbiolog, expertul medicinii legale: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a) care efectuează,lucrări în încăperi comune şi boxe cu microbi patogeni, viruşi, actinomicete, cu animale şi artropode, infectate cu microbi patogeni, toxoplasme şi, de asemenea, cercetările secreţiilor şi sîngelui, recoltate de la bolnavii contaminaţi cu maladii infecţioase (din grupele microbilor patogeni şi virusuri fac parte: agentul febrei tifoide, febrei paratifoide A şi B şi altor salmoneloze, dizenteriei, micozelor, sifilisului, listereliozei, erizipelei, tuberculozei, difteriei, botulismului, gangrenei anaerobe, tetanosului, pseudotuberculozei, febrei aftoase, agentului tifosului exantematic, febra pappataci, parotidită, virusuri oncogene, şi, de asemenea, produsele toxice de natură animală şi bacteriană toxine)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b) care lucrează cu material cadaveric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c) care efectuează investigaţii cu folosirea substanţelor toxice gazoase şi uşor volatile: halogenii şi derivaţii lor, anhidridele acizilor organici şi anorganici, cetonele şi esterii halogensubstituiţi; fosforul şi compuşii lui; plumbul, sulfura de carbon, hidrogenul sulfurat, mercaptani; acizi (cu excepţia acidului boric şi acizilor alimentari); oxizii de azot; nitrocloride; cloroformul, dicloretanul, alte hidrocarburi clorate; benzenul, toluolul, fenolul şi alţi derivaţi ale şirului aromatic; white-spiritul; eterul sulfuric (etilic), alcoolul metilic şi alţi dizolvanţi; piridina şi bazele ei; amoniacul, aminele primare, secundare şi terţiare; nitrobenzolul, nitrometanul şi alţi nitrocompuşi; compuşii cianhidrici şi tiocianhidrici; mercurul metalic, derivaţii şi sărurile lui; compuşii organici ai fluorului; formalina, formaldehida, acroleina, anhidrida acetică, acetonhidrida, etilacetatul, metilacetatul şi alte aldehidre volatile; eterii şi esterii; nitridele şi izonitridele; hidrazina şi hidrazinele substituite; anilocoloranţii şi semiproduşii lor, </w:t>
            </w:r>
            <w:r w:rsidRPr="00B0607C">
              <w:rPr>
                <w:rFonts w:ascii="Times New Roman" w:eastAsia="Times New Roman" w:hAnsi="Times New Roman" w:cs="Times New Roman"/>
                <w:sz w:val="20"/>
                <w:szCs w:val="20"/>
                <w:lang w:eastAsia="ru-RU"/>
              </w:rPr>
              <w:lastRenderedPageBreak/>
              <w:t>aminoplasţii, produsele de prelucrare a cărbunelui, produsele de prelucrare a petrolului, hidrocarburile aromatice şi clorate, cloroprenul, sovprenul, rezinita, latexul sintetic, alcaloizii; compuşii cu proprietăţi lacrimogene, purulente, strănutătoare, asfixiante şi cu acţiune toxică generală; persoana preocupată cu spălarea veselei după folosirea produselor chimice, şi, de asemenea, lucrătorii laboratorului care sînt nemijlocit preocupaţi pe parcursul întregii zile de muncă cu deservirea şi reparaţia utilajului chimic şi sanitar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d) care lucrează nemijlocit şi permanent cu culturile vii ale infecţiilor extrem de periculoase - encefalita, lepra, meningita, rabia, febra galbenă, psittacoza, ornitoza, poliomielita, variola, febra hemoragică, hepatita virală, tifosul exantematic, febra Ku şi alte rickettsioze, holera, antraxul, morva, melioidoza, pesta, bruceloza, tularemia, şi, de asemenea, cu animalele infectate cu infecţiile sus numite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e) care lucrează permanent cu culturile vii ale leptospirozei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f) care lucrează în încăperi de lucru la selectarea probelor de acizi concentraţi, clorură de var, clor, brom, compuşi cianhidrici, fenol, formaldehidă, compuşi tioorganici; compuşi ai plumbului, manganului, arseniului, stibiului, cromului, fluorului şi mercurului, alcool metilic şi metilacetat, hidrocarburi clorurate şi aromatice şi nitro- şi aminocompuşii lor; metale şi aliajele lor încinse şi topite, produsele şi semiprodusele de prăjire şi topire a minereurilor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g) care efectuează lucrări de analiză spectrală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Personalul vivariului care deserveşte animalele infectate: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a) menţionate în paragraful 172, alineatul "a"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b) menţionate în paragraful 172, alineatul "d"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 menţionate în paragraful 172, alineatul "e"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Personalul laboratorului antrenat nemijlocit la folosirea metodelor fizice de cercetare legate cu lucrul la microscopul electronic şi electronograf cu tensiunea mai înaltă de 30 kWt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Personalul laboratorului antrenat nemijlocit în lucrări la microscop, polariscop, conimetre cu utilizarea lichidelor toxice de imersie; în lucrări cu microscoape care folosesc surse de lumină ultravioletă; cu aplicarea obiectivelor de imersie (cu mărirea 90 - 120), şi, de asemenea, la examinarea fotoemulsiilor nucleare cu straturi groase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Personalul laboratorului antrenat nemijlocit şi permanent la prelucrarea articolelor de metaloceramică din caride, barite, silicide, nitrite, fosfite, compuşi toxici ai anilinei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Personalul laboratorului antrenat nemijlocit şi permanent în lucrările de stropire şi pulverizare a fantelor cu substanţe toxice, la folosirea pulverizatoarelor, stropitoarelor, generatoarelor cu aerosol şi automobile, şi, de asemenea, la prepararea, reambalarea substanţelor toxice şi prelucrarea terenurilor (încăperilor) contra rozătoarelor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Personalul laboratorului antrenat nemijlocit: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a) la sinteza, analiza chimică, separarea, încercările (biologice, toxicologice, farmacologice, microbiologice, chimio-terapeutice), prepararea formelor medicamentoase, cercetările cu utilajul tehnologic a remediilor medicamentoase sintetice toxice şi extrem de </w:t>
            </w:r>
            <w:r w:rsidRPr="00B0607C">
              <w:rPr>
                <w:rFonts w:ascii="Times New Roman" w:eastAsia="Times New Roman" w:hAnsi="Times New Roman" w:cs="Times New Roman"/>
                <w:sz w:val="20"/>
                <w:szCs w:val="20"/>
                <w:lang w:eastAsia="ru-RU"/>
              </w:rPr>
              <w:lastRenderedPageBreak/>
              <w:t>toxice, antibioticelor, vitaminei B12, alcaloizilor, glicozidelor, saponinelor, preparatelor antibacteriene, hormonilor, insecticidelor, dezinfectantelor, substanţelor cancerigene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b) mărunţirea, uscarea şi preambalarea plantelor medicamentoase toxice şi extrem de toxice şi anume; anabazis; Ammi visnaga, Folium Hyoscyami, Valeriana officinalis, Adonis vernalis, Datura Stramonium, Darminum sp., Matricaria chamomilla, Erysimum canescens, Senecio rhombotolius, Convallaria majalis, Digitalis sp., Nerium oleander, Periploca graeca, Fructus capsici, Dryopteris filix mas, Secale comutum, Spharophysa salsula, Scopolia sp., Securinega suttruticosa, Thermopsis lanceolata, Artemisia cina, Semen Strychni, Veratrum sp., Polygala sp., Apocynum sp., Chenopodium anihelminticum, Solanum sp., Sophora pachycarpa, Polemonium coeruleum, Salsora richteri, Veratrum sp., Ephedra equisetina, Opium brut, Opium materie primă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 mărunţirea, uscarea şi preambalarea materiei prime vegetale medicamentoase; Herba Ledium palustre, Colchicum sp., Erythraea sp., specii Zdrenko, Echinocs dahuricus, Helleborus purpurascens, Galanthus Woronowi, Chelidonium sp.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d) mărunţirea, uscarea şi preambalarea altei materii prime vegetale medicamentoase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 ai catedrelor, situate în unităţile cu condiţii de muncă vătămătoare, cu excepţia catedrelor de psihiatrie şi radiologie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catedrelor de psihiatrie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catedrelor de radiologie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Profesii generale ale salariaţilor din unităţile medicale, asistenţă socială şi învăţămît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mediu, care activează în barocamere şi cheson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ingineri-tehnicieni, care activează în barocamere curative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din staţionar de tip închis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din unităţi, secţii, saloane şi cabinete dermatovenerologice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din unităţi, secţii, saloane şi cabinete de chirurgie de toate profilurile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din unităţile, subdiviziunile medicale situate în subteran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ingineri-tehnicieni, care iau parte nemijlocit la transplantul organelor umane cu utilizarea tehnicii respective "Cord artificial", "Rinichi artificial", "Plămîn arficial"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inferior din secţiile, saloanele de anesteziologie, reanimare şi terapie intensivă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anesteziolog-reanimatolog, toxicolog, personal medical mediu (cu excepţia medicului-laborant, laborant) din subdiviziunile şi saloanele de anesteziologie, reanimare, toxicologie şi terapie intensivă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Medic-laborant, laborant din subdiviziunile, saloanele de anesteziologie, reanimare şi terapie intensivă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din unităţile medico-sanitare şi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inferior din unităţile (secţiile, saloanele) de protezare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cu durata anuală de zbor: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de la 50 pînă la 200 ore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de la 201 pînă la 300 ore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de la 301 pînă la 400 ore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de la 401 pînă la 500 ore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peste 500 ore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Personal medical mediu în transportul feroviar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din unităţi (saloane, cabinete) medico-sanitare, asistenţă socială şi învăţămînt pentru copii cu handicap fără dereglări mintale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organizator cultural din unităţile medico-sanitare pentru bolnavii spinali, din casele pentru invalizi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din unităţile (saloane şi cabinete) pentru bolnavi cu arsuri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mediu şi inferior din bucătăriile lactate pentru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Lucrători din laboratoarele, secţiile, ocupaţi cu pregătirea şi conservarea sîngelui şi ţesuturilor corporale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 personal medical verigă medie şi inferior din unităţile generale pentru invalizi şi bătrîni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Instructor în muncă din sistemul asigurării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a) de tuberculoză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b) psihocronici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Lăcătuş-reparator, mecanic, electrician ocupaţi cel puţin 50% din timpul de muncă pentru reparaţia utilajului, aparatajului şi iluminarea încăperilor din unităţi, secţii, laboratoare, pentru lucrătorii cu concediu suplimentar şi ziua redusă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Logoped, surdolog care activează în: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unităţi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5</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Centre de Plasament, Reabilitare şi 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5</w:t>
            </w: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Salariaţii, care activează în unităţile curative cu radon: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garderobier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responsabilă cu lenjeria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soră-econoamă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portar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Medicii generalişti (de familie), asistentele medicilor generalişti (de familie)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Dezinfector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Conducătorii instituţiilor medico-sanitare şi farmaceutice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8</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Optician ocupat cu tăierea, spargerea şi gradarea lentilelor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Muncitori, ocupaţi cu umplerea aparatelor cu mercur, curăţarea de mercur, gradarea termometrelor cu mercur, a capilarelor şi extragerea mercurului din aparate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6,5</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Muncitori, ocupaţi cu finisarea, gradarea clişeelor, controlului, verificarea şi asamblarea aparatelor umplute cu mercur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Muncitori, ocupaţi cu asamblarea diafragmelor pentru aparatele Rontghen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Muncitori ocupaţi în spălătorii cu: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a) primirea şi spălarea îmbrăcămintei speciale din </w:t>
            </w:r>
            <w:r w:rsidRPr="00B0607C">
              <w:rPr>
                <w:rFonts w:ascii="Times New Roman" w:eastAsia="Times New Roman" w:hAnsi="Times New Roman" w:cs="Times New Roman"/>
                <w:sz w:val="20"/>
                <w:szCs w:val="20"/>
                <w:lang w:eastAsia="ru-RU"/>
              </w:rPr>
              <w:lastRenderedPageBreak/>
              <w:t>unităţile (subdiviziunile) de psihiatrie, narcochirurgie, narcomanie, alcoolism, cu handicap psihic şi dereglări mintale;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b) primirea şi spălarea îmbrăcămintei speciale din unităţile (subdiviziunile) curativ-profilactice de boli infecţioase, micotice, ftiziologice (antituberculoase) şi antileproase;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c) primirea şi spălarea îmbrăcămintei speciale din unităţile (subdiviziunile), ce asigură diagnosticul şi tratamentul bolnavilor cu SIDA şi HIV infectaţi, serviciul "Sînge"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d) primirea şi spălarea îmbrăcămintei speciale din unităţile (subdiviziunile) antipestice (staţii, detaşamente, secţiuni, laboratoare)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e) primirea şi spălarea îmbrăcămintei speciale din alte unităţi (subdiviziuni) medico-sanitare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Lucrători ocupaţi în unităţi speciale amenajate cu hale şi secţii, pentru muncitori bolnavi de tuberculoză, la lucrări de dirijare şi deservire a acestor bolnavi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Lucrători ocupaţi în bibliotecile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Montor electric ocupat cu reparaţia şi reglarea instalaţiilor medicale Rontghen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7</w:t>
            </w:r>
          </w:p>
        </w:tc>
      </w:tr>
      <w:tr w:rsidR="00B0607C" w:rsidRPr="00B0607C" w:rsidTr="00B0607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xml:space="preserve">Conducător auto: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r>
      <w:tr w:rsidR="00B0607C" w:rsidRPr="00B0607C" w:rsidTr="00B060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de automobile (autobuze) sanitare, operative şi salvări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tc>
      </w:tr>
      <w:tr w:rsidR="00B0607C" w:rsidRPr="00B0607C" w:rsidTr="00B0607C">
        <w:trPr>
          <w:jc w:val="center"/>
        </w:trPr>
        <w:tc>
          <w:tcPr>
            <w:tcW w:w="0" w:type="auto"/>
            <w:gridSpan w:val="4"/>
            <w:tcBorders>
              <w:top w:val="nil"/>
              <w:left w:val="nil"/>
              <w:bottom w:val="nil"/>
              <w:right w:val="nil"/>
            </w:tcBorders>
            <w:tcMar>
              <w:top w:w="15" w:type="dxa"/>
              <w:left w:w="36" w:type="dxa"/>
              <w:bottom w:w="15" w:type="dxa"/>
              <w:right w:w="36" w:type="dxa"/>
            </w:tcMar>
            <w:hideMark/>
          </w:tcPr>
          <w:p w:rsidR="00B0607C" w:rsidRPr="00B0607C" w:rsidRDefault="00B0607C" w:rsidP="00B0607C">
            <w:pPr>
              <w:spacing w:after="0" w:line="240" w:lineRule="auto"/>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 </w:t>
            </w:r>
          </w:p>
          <w:p w:rsidR="00B0607C" w:rsidRPr="00B0607C" w:rsidRDefault="00B0607C" w:rsidP="00B0607C">
            <w:pPr>
              <w:spacing w:after="0" w:line="240" w:lineRule="auto"/>
              <w:ind w:firstLine="567"/>
              <w:jc w:val="both"/>
              <w:rPr>
                <w:rFonts w:ascii="Times New Roman" w:eastAsia="Times New Roman" w:hAnsi="Times New Roman" w:cs="Times New Roman"/>
                <w:sz w:val="20"/>
                <w:szCs w:val="20"/>
                <w:lang w:eastAsia="ru-RU"/>
              </w:rPr>
            </w:pPr>
            <w:r w:rsidRPr="00B0607C">
              <w:rPr>
                <w:rFonts w:ascii="Times New Roman" w:eastAsia="Times New Roman" w:hAnsi="Times New Roman" w:cs="Times New Roman"/>
                <w:b/>
                <w:bCs/>
                <w:sz w:val="20"/>
                <w:szCs w:val="20"/>
                <w:lang w:eastAsia="ru-RU"/>
              </w:rPr>
              <w:t xml:space="preserve">Notă. </w:t>
            </w:r>
          </w:p>
          <w:p w:rsidR="00B0607C" w:rsidRPr="00B0607C" w:rsidRDefault="00B0607C" w:rsidP="00B0607C">
            <w:pPr>
              <w:spacing w:after="0" w:line="240" w:lineRule="auto"/>
              <w:ind w:firstLine="567"/>
              <w:jc w:val="both"/>
              <w:rPr>
                <w:rFonts w:ascii="Times New Roman" w:eastAsia="Times New Roman" w:hAnsi="Times New Roman" w:cs="Times New Roman"/>
                <w:sz w:val="20"/>
                <w:szCs w:val="20"/>
                <w:lang w:eastAsia="ru-RU"/>
              </w:rPr>
            </w:pPr>
            <w:r w:rsidRPr="00B0607C">
              <w:rPr>
                <w:rFonts w:ascii="Times New Roman" w:eastAsia="Times New Roman" w:hAnsi="Times New Roman" w:cs="Times New Roman"/>
                <w:sz w:val="20"/>
                <w:szCs w:val="20"/>
                <w:lang w:eastAsia="ru-RU"/>
              </w:rPr>
              <w:t>În cazurile cînd durata concediilor anuale suplimentare plătite, prevăzute de prezentul Nomenclator, conduce la micşorarea duratei totale a concediului anual se aplică normele prevăzute pînă la adoptarea prezentei hotărîri.</w:t>
            </w:r>
          </w:p>
        </w:tc>
      </w:tr>
    </w:tbl>
    <w:p w:rsidR="00592685" w:rsidRDefault="00B0607C">
      <w:r w:rsidRPr="00B0607C">
        <w:rPr>
          <w:rFonts w:ascii="Tahoma" w:eastAsia="Times New Roman" w:hAnsi="Tahoma" w:cs="Tahoma"/>
          <w:sz w:val="18"/>
          <w:szCs w:val="18"/>
          <w:lang w:eastAsia="ru-RU"/>
        </w:rPr>
        <w:br/>
        <w:t>__________</w:t>
      </w:r>
      <w:r w:rsidRPr="00B0607C">
        <w:rPr>
          <w:rFonts w:ascii="Tahoma" w:eastAsia="Times New Roman" w:hAnsi="Tahoma" w:cs="Tahoma"/>
          <w:sz w:val="18"/>
          <w:szCs w:val="18"/>
          <w:lang w:eastAsia="ru-RU"/>
        </w:rPr>
        <w:br/>
        <w:t>Hotărîrile Guvernului</w:t>
      </w:r>
      <w:r w:rsidRPr="00B0607C">
        <w:rPr>
          <w:rFonts w:ascii="Tahoma" w:eastAsia="Times New Roman" w:hAnsi="Tahoma" w:cs="Tahoma"/>
          <w:sz w:val="18"/>
          <w:szCs w:val="18"/>
          <w:lang w:eastAsia="ru-RU"/>
        </w:rPr>
        <w:br/>
        <w:t xml:space="preserve">1223/09.11.2004 Hotărîre privind aprobarea Nomenclatorului profesiilor şi funcţiilor cu condiţii de muncă vătămătoare, activitatea cărora acordă dreptul la concediu de odihnă anual suplimentar plătit şi durata zilei de muncă redusă a personalului medico-sanitar </w:t>
      </w:r>
      <w:r w:rsidRPr="00B0607C">
        <w:rPr>
          <w:rFonts w:ascii="Tahoma" w:eastAsia="Times New Roman" w:hAnsi="Tahoma" w:cs="Tahoma"/>
          <w:i/>
          <w:iCs/>
          <w:sz w:val="18"/>
          <w:szCs w:val="18"/>
          <w:lang w:eastAsia="ru-RU"/>
        </w:rPr>
        <w:t>//Monitorul Oficial 212-217/1448, 26.11.2004</w:t>
      </w:r>
    </w:p>
    <w:sectPr w:rsidR="00592685"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607C"/>
    <w:rsid w:val="00592685"/>
    <w:rsid w:val="00B06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607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B0607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0607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B0607C"/>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B0607C"/>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B0607C"/>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B0607C"/>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B0607C"/>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B0607C"/>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B0607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0607C"/>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B0607C"/>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B0607C"/>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B0607C"/>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607C"/>
    <w:rPr>
      <w:color w:val="0000FF"/>
      <w:u w:val="single"/>
    </w:rPr>
  </w:style>
  <w:style w:type="character" w:styleId="a5">
    <w:name w:val="FollowedHyperlink"/>
    <w:basedOn w:val="a0"/>
    <w:uiPriority w:val="99"/>
    <w:semiHidden/>
    <w:unhideWhenUsed/>
    <w:rsid w:val="00B0607C"/>
    <w:rPr>
      <w:color w:val="800080"/>
      <w:u w:val="single"/>
    </w:rPr>
  </w:style>
  <w:style w:type="paragraph" w:styleId="a6">
    <w:name w:val="Balloon Text"/>
    <w:basedOn w:val="a"/>
    <w:link w:val="a7"/>
    <w:uiPriority w:val="99"/>
    <w:semiHidden/>
    <w:unhideWhenUsed/>
    <w:rsid w:val="00B060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6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5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070829983" TargetMode="External"/><Relationship Id="rId5" Type="http://schemas.openxmlformats.org/officeDocument/2006/relationships/hyperlink" Target="lex:HGHG20140423294"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5610</Words>
  <Characters>31982</Characters>
  <Application>Microsoft Office Word</Application>
  <DocSecurity>0</DocSecurity>
  <Lines>266</Lines>
  <Paragraphs>75</Paragraphs>
  <ScaleCrop>false</ScaleCrop>
  <Company>Reanimator Extreme Edition</Company>
  <LinksUpToDate>false</LinksUpToDate>
  <CharactersWithSpaces>37517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2017-07-25T07:06:00Z</dcterms:created>
  <dcterms:modified xsi:type="dcterms:W3CDTF">2017-07-25T07:06:00Z</dcterms:modified>
</cp:coreProperties>
</file>