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77" w:rsidRPr="00BD0677" w:rsidRDefault="00BD0677" w:rsidP="00BD06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3\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3\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BD0677" w:rsidRPr="00BD0677" w:rsidRDefault="00BD0677" w:rsidP="00BD0677">
      <w:pPr>
        <w:spacing w:after="0" w:line="240" w:lineRule="auto"/>
        <w:jc w:val="center"/>
        <w:rPr>
          <w:rFonts w:ascii="Times New Roman" w:eastAsia="Times New Roman" w:hAnsi="Times New Roman" w:cs="Times New Roman"/>
          <w:b/>
          <w:bCs/>
          <w:sz w:val="24"/>
          <w:szCs w:val="24"/>
          <w:lang w:val="en-US" w:eastAsia="ru-RU"/>
        </w:rPr>
      </w:pPr>
      <w:r w:rsidRPr="00BD0677">
        <w:rPr>
          <w:rFonts w:ascii="Times New Roman" w:eastAsia="Times New Roman" w:hAnsi="Times New Roman" w:cs="Times New Roman"/>
          <w:b/>
          <w:bCs/>
          <w:sz w:val="24"/>
          <w:szCs w:val="24"/>
          <w:lang w:val="en-US" w:eastAsia="ru-RU"/>
        </w:rPr>
        <w:t>H O T Ă R Î R E</w:t>
      </w:r>
    </w:p>
    <w:p w:rsidR="00BD0677" w:rsidRPr="00BD0677" w:rsidRDefault="00BD0677" w:rsidP="00BD0677">
      <w:pPr>
        <w:spacing w:after="0" w:line="240" w:lineRule="auto"/>
        <w:jc w:val="center"/>
        <w:rPr>
          <w:rFonts w:ascii="Times New Roman" w:eastAsia="Times New Roman" w:hAnsi="Times New Roman" w:cs="Times New Roman"/>
          <w:b/>
          <w:bCs/>
          <w:sz w:val="24"/>
          <w:szCs w:val="24"/>
          <w:lang w:val="en-US" w:eastAsia="ru-RU"/>
        </w:rPr>
      </w:pPr>
      <w:r w:rsidRPr="00BD0677">
        <w:rPr>
          <w:rFonts w:ascii="Times New Roman" w:eastAsia="Times New Roman" w:hAnsi="Times New Roman" w:cs="Times New Roman"/>
          <w:b/>
          <w:bCs/>
          <w:sz w:val="24"/>
          <w:szCs w:val="24"/>
          <w:lang w:val="en-US" w:eastAsia="ru-RU"/>
        </w:rPr>
        <w:t xml:space="preserve">privind aprobarea structurii Clasificatorului ocupaţiilor </w:t>
      </w:r>
    </w:p>
    <w:p w:rsidR="00BD0677" w:rsidRPr="00BD0677" w:rsidRDefault="00BD0677" w:rsidP="00BD0677">
      <w:pPr>
        <w:spacing w:after="0" w:line="240" w:lineRule="auto"/>
        <w:jc w:val="center"/>
        <w:rPr>
          <w:rFonts w:ascii="Times New Roman" w:eastAsia="Times New Roman" w:hAnsi="Times New Roman" w:cs="Times New Roman"/>
          <w:b/>
          <w:bCs/>
          <w:sz w:val="24"/>
          <w:szCs w:val="24"/>
          <w:lang w:val="en-US" w:eastAsia="ru-RU"/>
        </w:rPr>
      </w:pPr>
      <w:r w:rsidRPr="00BD0677">
        <w:rPr>
          <w:rFonts w:ascii="Times New Roman" w:eastAsia="Times New Roman" w:hAnsi="Times New Roman" w:cs="Times New Roman"/>
          <w:b/>
          <w:bCs/>
          <w:sz w:val="24"/>
          <w:szCs w:val="24"/>
          <w:lang w:val="en-US" w:eastAsia="ru-RU"/>
        </w:rPr>
        <w:t>din Republica Moldova</w:t>
      </w:r>
    </w:p>
    <w:p w:rsidR="00BD0677" w:rsidRPr="00BD0677" w:rsidRDefault="00BD0677" w:rsidP="00BD0677">
      <w:pPr>
        <w:spacing w:after="0" w:line="240" w:lineRule="auto"/>
        <w:jc w:val="center"/>
        <w:rPr>
          <w:rFonts w:ascii="Times New Roman" w:eastAsia="Times New Roman" w:hAnsi="Times New Roman" w:cs="Times New Roman"/>
          <w:b/>
          <w:bCs/>
          <w:sz w:val="24"/>
          <w:szCs w:val="24"/>
          <w:lang w:val="en-US" w:eastAsia="ru-RU"/>
        </w:rPr>
      </w:pPr>
      <w:r w:rsidRPr="00BD0677">
        <w:rPr>
          <w:rFonts w:ascii="Times New Roman" w:eastAsia="Times New Roman" w:hAnsi="Times New Roman" w:cs="Times New Roman"/>
          <w:b/>
          <w:bCs/>
          <w:sz w:val="24"/>
          <w:szCs w:val="24"/>
          <w:lang w:val="en-US" w:eastAsia="ru-RU"/>
        </w:rPr>
        <w:t> </w:t>
      </w:r>
    </w:p>
    <w:p w:rsidR="00BD0677" w:rsidRPr="00BD0677" w:rsidRDefault="00BD0677" w:rsidP="00BD0677">
      <w:pPr>
        <w:spacing w:after="0" w:line="240" w:lineRule="auto"/>
        <w:jc w:val="center"/>
        <w:rPr>
          <w:rFonts w:ascii="Times New Roman" w:eastAsia="Times New Roman" w:hAnsi="Times New Roman" w:cs="Times New Roman"/>
          <w:sz w:val="24"/>
          <w:szCs w:val="24"/>
          <w:lang w:val="en-US" w:eastAsia="ru-RU"/>
        </w:rPr>
      </w:pPr>
      <w:r w:rsidRPr="00BD0677">
        <w:rPr>
          <w:rFonts w:ascii="Times New Roman" w:eastAsia="Times New Roman" w:hAnsi="Times New Roman" w:cs="Times New Roman"/>
          <w:b/>
          <w:bCs/>
          <w:sz w:val="24"/>
          <w:szCs w:val="24"/>
          <w:lang w:val="en-US" w:eastAsia="ru-RU"/>
        </w:rPr>
        <w:t>nr. 461  din  02.07.2013</w:t>
      </w:r>
    </w:p>
    <w:p w:rsidR="00BD0677" w:rsidRPr="00BD0677" w:rsidRDefault="00BD0677" w:rsidP="00BD0677">
      <w:pPr>
        <w:spacing w:after="0" w:line="240" w:lineRule="auto"/>
        <w:jc w:val="center"/>
        <w:rPr>
          <w:rFonts w:ascii="Times New Roman" w:eastAsia="Times New Roman" w:hAnsi="Times New Roman" w:cs="Times New Roman"/>
          <w:sz w:val="24"/>
          <w:szCs w:val="24"/>
          <w:lang w:val="en-US" w:eastAsia="ru-RU"/>
        </w:rPr>
      </w:pPr>
      <w:r w:rsidRPr="00BD0677">
        <w:rPr>
          <w:rFonts w:ascii="Times New Roman" w:eastAsia="Times New Roman" w:hAnsi="Times New Roman" w:cs="Times New Roman"/>
          <w:sz w:val="24"/>
          <w:szCs w:val="24"/>
          <w:lang w:val="en-US" w:eastAsia="ru-RU"/>
        </w:rPr>
        <w:t> </w:t>
      </w:r>
    </w:p>
    <w:p w:rsidR="00BD0677" w:rsidRPr="00BD0677" w:rsidRDefault="00BD0677" w:rsidP="00BD0677">
      <w:pPr>
        <w:spacing w:after="0" w:line="240" w:lineRule="auto"/>
        <w:jc w:val="center"/>
        <w:rPr>
          <w:rFonts w:ascii="Times New Roman" w:eastAsia="Times New Roman" w:hAnsi="Times New Roman" w:cs="Times New Roman"/>
          <w:i/>
          <w:iCs/>
          <w:color w:val="663300"/>
          <w:sz w:val="20"/>
          <w:szCs w:val="20"/>
          <w:lang w:val="en-US" w:eastAsia="ru-RU"/>
        </w:rPr>
      </w:pPr>
      <w:r w:rsidRPr="00BD0677">
        <w:rPr>
          <w:rFonts w:ascii="Times New Roman" w:eastAsia="Times New Roman" w:hAnsi="Times New Roman" w:cs="Times New Roman"/>
          <w:i/>
          <w:iCs/>
          <w:color w:val="663300"/>
          <w:sz w:val="20"/>
          <w:szCs w:val="20"/>
          <w:lang w:val="en-US" w:eastAsia="ru-RU"/>
        </w:rPr>
        <w:t>Monitorul Oficial nr.141-144/550 din 05.07.2013</w:t>
      </w:r>
    </w:p>
    <w:p w:rsidR="00BD0677" w:rsidRPr="00BD0677" w:rsidRDefault="00BD0677" w:rsidP="00BD0677">
      <w:pPr>
        <w:spacing w:after="0" w:line="240" w:lineRule="auto"/>
        <w:jc w:val="center"/>
        <w:rPr>
          <w:rFonts w:ascii="Times New Roman" w:eastAsia="Times New Roman" w:hAnsi="Times New Roman" w:cs="Times New Roman"/>
          <w:sz w:val="24"/>
          <w:szCs w:val="24"/>
          <w:lang w:val="en-US" w:eastAsia="ru-RU"/>
        </w:rPr>
      </w:pPr>
      <w:r w:rsidRPr="00BD0677">
        <w:rPr>
          <w:rFonts w:ascii="Times New Roman" w:eastAsia="Times New Roman" w:hAnsi="Times New Roman" w:cs="Times New Roman"/>
          <w:sz w:val="24"/>
          <w:szCs w:val="24"/>
          <w:lang w:val="en-US" w:eastAsia="ru-RU"/>
        </w:rPr>
        <w:t> </w:t>
      </w:r>
    </w:p>
    <w:p w:rsidR="00BD0677" w:rsidRPr="00BD0677" w:rsidRDefault="00BD0677" w:rsidP="00BD0677">
      <w:pPr>
        <w:spacing w:after="0" w:line="240" w:lineRule="auto"/>
        <w:jc w:val="center"/>
        <w:rPr>
          <w:rFonts w:ascii="Times New Roman" w:eastAsia="Times New Roman" w:hAnsi="Times New Roman" w:cs="Times New Roman"/>
          <w:sz w:val="24"/>
          <w:szCs w:val="24"/>
          <w:lang w:val="en-US" w:eastAsia="ru-RU"/>
        </w:rPr>
      </w:pPr>
      <w:r w:rsidRPr="00BD0677">
        <w:rPr>
          <w:rFonts w:ascii="Times New Roman" w:eastAsia="Times New Roman" w:hAnsi="Times New Roman" w:cs="Times New Roman"/>
          <w:sz w:val="24"/>
          <w:szCs w:val="24"/>
          <w:lang w:val="en-US" w:eastAsia="ru-RU"/>
        </w:rPr>
        <w:t>* * *</w:t>
      </w:r>
    </w:p>
    <w:p w:rsidR="00BD0677" w:rsidRPr="00BD0677" w:rsidRDefault="00BD0677" w:rsidP="00BD0677">
      <w:pPr>
        <w:spacing w:after="0" w:line="240" w:lineRule="auto"/>
        <w:ind w:firstLine="567"/>
        <w:jc w:val="both"/>
        <w:rPr>
          <w:rFonts w:ascii="Times New Roman" w:eastAsia="Times New Roman" w:hAnsi="Times New Roman" w:cs="Times New Roman"/>
          <w:sz w:val="24"/>
          <w:szCs w:val="24"/>
          <w:lang w:val="en-US" w:eastAsia="ru-RU"/>
        </w:rPr>
      </w:pPr>
      <w:r w:rsidRPr="00BD0677">
        <w:rPr>
          <w:rFonts w:ascii="Times New Roman" w:eastAsia="Times New Roman" w:hAnsi="Times New Roman" w:cs="Times New Roman"/>
          <w:sz w:val="24"/>
          <w:szCs w:val="24"/>
          <w:lang w:val="en-US" w:eastAsia="ru-RU"/>
        </w:rPr>
        <w:t xml:space="preserve">În conformitate cu Regulamentul (CE) nr.1022/2009 al Comisiei din 29 octombrie 2009 şi în scopul actualizării clasificării existente a ocupaţiilor din Republica Moldova şi aducerii ei în concordanţă cu Clasificarea internaţională standard a ocupaţiilor – ISCO-08, Guvernul </w:t>
      </w:r>
    </w:p>
    <w:p w:rsidR="00BD0677" w:rsidRPr="00BD0677" w:rsidRDefault="00BD0677" w:rsidP="00BD0677">
      <w:pPr>
        <w:spacing w:after="0" w:line="240" w:lineRule="auto"/>
        <w:jc w:val="center"/>
        <w:rPr>
          <w:rFonts w:ascii="Times New Roman" w:eastAsia="Times New Roman" w:hAnsi="Times New Roman" w:cs="Times New Roman"/>
          <w:b/>
          <w:bCs/>
          <w:sz w:val="24"/>
          <w:szCs w:val="24"/>
          <w:lang w:val="en-US" w:eastAsia="ru-RU"/>
        </w:rPr>
      </w:pPr>
      <w:r w:rsidRPr="00BD0677">
        <w:rPr>
          <w:rFonts w:ascii="Times New Roman" w:eastAsia="Times New Roman" w:hAnsi="Times New Roman" w:cs="Times New Roman"/>
          <w:b/>
          <w:bCs/>
          <w:sz w:val="24"/>
          <w:szCs w:val="24"/>
          <w:lang w:val="en-US" w:eastAsia="ru-RU"/>
        </w:rPr>
        <w:t>HOTĂRĂŞTE:</w:t>
      </w:r>
    </w:p>
    <w:p w:rsidR="00BD0677" w:rsidRPr="00BD0677" w:rsidRDefault="00BD0677" w:rsidP="00BD0677">
      <w:pPr>
        <w:spacing w:after="0" w:line="240" w:lineRule="auto"/>
        <w:ind w:firstLine="567"/>
        <w:jc w:val="both"/>
        <w:rPr>
          <w:rFonts w:ascii="Times New Roman" w:eastAsia="Times New Roman" w:hAnsi="Times New Roman" w:cs="Times New Roman"/>
          <w:sz w:val="24"/>
          <w:szCs w:val="24"/>
          <w:lang w:val="en-US" w:eastAsia="ru-RU"/>
        </w:rPr>
      </w:pPr>
      <w:r w:rsidRPr="00BD0677">
        <w:rPr>
          <w:rFonts w:ascii="Times New Roman" w:eastAsia="Times New Roman" w:hAnsi="Times New Roman" w:cs="Times New Roman"/>
          <w:b/>
          <w:bCs/>
          <w:sz w:val="24"/>
          <w:szCs w:val="24"/>
          <w:lang w:val="en-US" w:eastAsia="ru-RU"/>
        </w:rPr>
        <w:t>1.</w:t>
      </w:r>
      <w:r w:rsidRPr="00BD0677">
        <w:rPr>
          <w:rFonts w:ascii="Times New Roman" w:eastAsia="Times New Roman" w:hAnsi="Times New Roman" w:cs="Times New Roman"/>
          <w:sz w:val="24"/>
          <w:szCs w:val="24"/>
          <w:lang w:val="en-US" w:eastAsia="ru-RU"/>
        </w:rPr>
        <w:t xml:space="preserve"> Se aprobă structura Clasificatorului ocupaţiilor din Republica Moldova (se anexează).</w:t>
      </w:r>
    </w:p>
    <w:p w:rsidR="00BD0677" w:rsidRPr="00BD0677" w:rsidRDefault="00BD0677" w:rsidP="00BD0677">
      <w:pPr>
        <w:spacing w:after="0" w:line="240" w:lineRule="auto"/>
        <w:ind w:firstLine="567"/>
        <w:jc w:val="both"/>
        <w:rPr>
          <w:rFonts w:ascii="Times New Roman" w:eastAsia="Times New Roman" w:hAnsi="Times New Roman" w:cs="Times New Roman"/>
          <w:sz w:val="24"/>
          <w:szCs w:val="24"/>
          <w:lang w:val="en-US" w:eastAsia="ru-RU"/>
        </w:rPr>
      </w:pPr>
      <w:r w:rsidRPr="00BD0677">
        <w:rPr>
          <w:rFonts w:ascii="Times New Roman" w:eastAsia="Times New Roman" w:hAnsi="Times New Roman" w:cs="Times New Roman"/>
          <w:b/>
          <w:bCs/>
          <w:sz w:val="24"/>
          <w:szCs w:val="24"/>
          <w:lang w:val="en-US" w:eastAsia="ru-RU"/>
        </w:rPr>
        <w:t>2.</w:t>
      </w:r>
      <w:r w:rsidRPr="00BD0677">
        <w:rPr>
          <w:rFonts w:ascii="Times New Roman" w:eastAsia="Times New Roman" w:hAnsi="Times New Roman" w:cs="Times New Roman"/>
          <w:sz w:val="24"/>
          <w:szCs w:val="24"/>
          <w:lang w:val="en-US" w:eastAsia="ru-RU"/>
        </w:rPr>
        <w:t xml:space="preserve"> Se autorizează Ministerul Muncii, Protecţiei Sociale şi Familiei să organizeze, în comun cu autorităţile interesate, elaborarea şi aprobarea prin ordin a Clasificatorului ocupaţiilor din Republica Moldova la nivel de ocupaţie, şase caractere, care se va publica în Monitorul Oficial al Republicii Moldova.</w:t>
      </w:r>
    </w:p>
    <w:p w:rsidR="00BD0677" w:rsidRPr="00BD0677" w:rsidRDefault="00BD0677" w:rsidP="00BD0677">
      <w:pPr>
        <w:spacing w:after="0" w:line="240" w:lineRule="auto"/>
        <w:ind w:firstLine="567"/>
        <w:jc w:val="both"/>
        <w:rPr>
          <w:rFonts w:ascii="Times New Roman" w:eastAsia="Times New Roman" w:hAnsi="Times New Roman" w:cs="Times New Roman"/>
          <w:sz w:val="24"/>
          <w:szCs w:val="24"/>
          <w:lang w:val="en-US" w:eastAsia="ru-RU"/>
        </w:rPr>
      </w:pPr>
      <w:r w:rsidRPr="00BD0677">
        <w:rPr>
          <w:rFonts w:ascii="Times New Roman" w:eastAsia="Times New Roman" w:hAnsi="Times New Roman" w:cs="Times New Roman"/>
          <w:b/>
          <w:bCs/>
          <w:sz w:val="24"/>
          <w:szCs w:val="24"/>
          <w:lang w:val="en-US" w:eastAsia="ru-RU"/>
        </w:rPr>
        <w:t>3.</w:t>
      </w:r>
      <w:r w:rsidRPr="00BD0677">
        <w:rPr>
          <w:rFonts w:ascii="Times New Roman" w:eastAsia="Times New Roman" w:hAnsi="Times New Roman" w:cs="Times New Roman"/>
          <w:sz w:val="24"/>
          <w:szCs w:val="24"/>
          <w:lang w:val="en-US" w:eastAsia="ru-RU"/>
        </w:rPr>
        <w:t xml:space="preserve"> Se stabileşte că Clasificatorul ocupaţiilor din Republica Moldova se va aplica în toate domeniile de activitate economică şi socială şi este obligatoriu pentru toate autorităţile administraţiei publice centrale şi locale, unităţi bugetare, întreprinderi, organizaţii şi instituţii, indiferent de tipul de proprietate şi forma de organizare juridică, organizaţii patronale, sindicale, profesionale şi politice, fundaţii, asociaţii şi alte persoane juridice şi fizice care îşi desfăşoară activitatea pe teritoriul Republicii Moldova, la completarea documentelor oficiale ori de cîte ori se cere indicarea ocupaţiei.</w:t>
      </w:r>
    </w:p>
    <w:p w:rsidR="00BD0677" w:rsidRPr="00BD0677" w:rsidRDefault="00BD0677" w:rsidP="00BD0677">
      <w:pPr>
        <w:spacing w:after="0" w:line="240" w:lineRule="auto"/>
        <w:ind w:firstLine="567"/>
        <w:jc w:val="both"/>
        <w:rPr>
          <w:rFonts w:ascii="Times New Roman" w:eastAsia="Times New Roman" w:hAnsi="Times New Roman" w:cs="Times New Roman"/>
          <w:sz w:val="24"/>
          <w:szCs w:val="24"/>
          <w:lang w:val="en-US" w:eastAsia="ru-RU"/>
        </w:rPr>
      </w:pPr>
      <w:r w:rsidRPr="00BD0677">
        <w:rPr>
          <w:rFonts w:ascii="Times New Roman" w:eastAsia="Times New Roman" w:hAnsi="Times New Roman" w:cs="Times New Roman"/>
          <w:b/>
          <w:bCs/>
          <w:sz w:val="24"/>
          <w:szCs w:val="24"/>
          <w:lang w:val="en-US" w:eastAsia="ru-RU"/>
        </w:rPr>
        <w:t>4.</w:t>
      </w:r>
      <w:r w:rsidRPr="00BD0677">
        <w:rPr>
          <w:rFonts w:ascii="Times New Roman" w:eastAsia="Times New Roman" w:hAnsi="Times New Roman" w:cs="Times New Roman"/>
          <w:sz w:val="24"/>
          <w:szCs w:val="24"/>
          <w:lang w:val="en-US" w:eastAsia="ru-RU"/>
        </w:rPr>
        <w:t xml:space="preserve"> Ministerul Muncii, Protecţiei Sociale şi Familiei va asigura, la cererea utilizatorilor, actualizarea Clasificatorului ocupaţiilor din Republica Moldova, în concordanţă cu modificările care se produc în structura economiei naţionale şi în legislaţia specifică în vigoare.</w:t>
      </w:r>
    </w:p>
    <w:p w:rsidR="00BD0677" w:rsidRPr="00BD0677" w:rsidRDefault="00BD0677" w:rsidP="00BD0677">
      <w:pPr>
        <w:spacing w:after="0" w:line="240" w:lineRule="auto"/>
        <w:ind w:firstLine="567"/>
        <w:rPr>
          <w:rFonts w:ascii="Times New Roman" w:eastAsia="Times New Roman" w:hAnsi="Times New Roman" w:cs="Times New Roman"/>
          <w:b/>
          <w:bCs/>
          <w:sz w:val="20"/>
          <w:szCs w:val="20"/>
          <w:lang w:val="en-US" w:eastAsia="ru-RU"/>
        </w:rPr>
      </w:pPr>
      <w:r w:rsidRPr="00BD0677">
        <w:rPr>
          <w:rFonts w:ascii="Times New Roman" w:eastAsia="Times New Roman" w:hAnsi="Times New Roman" w:cs="Times New Roman"/>
          <w:b/>
          <w:bCs/>
          <w:sz w:val="20"/>
          <w:szCs w:val="20"/>
          <w:lang w:val="en-US" w:eastAsia="ru-RU"/>
        </w:rPr>
        <w:t> </w:t>
      </w:r>
    </w:p>
    <w:tbl>
      <w:tblPr>
        <w:tblW w:w="3500" w:type="pct"/>
        <w:tblCellSpacing w:w="15" w:type="dxa"/>
        <w:tblInd w:w="567" w:type="dxa"/>
        <w:tblCellMar>
          <w:top w:w="15" w:type="dxa"/>
          <w:left w:w="15" w:type="dxa"/>
          <w:bottom w:w="15" w:type="dxa"/>
          <w:right w:w="15" w:type="dxa"/>
        </w:tblCellMar>
        <w:tblLook w:val="04A0"/>
      </w:tblPr>
      <w:tblGrid>
        <w:gridCol w:w="4775"/>
        <w:gridCol w:w="1866"/>
      </w:tblGrid>
      <w:tr w:rsidR="00BD0677" w:rsidRPr="00BD0677" w:rsidTr="00BD0677">
        <w:trPr>
          <w:tblCellSpacing w:w="15" w:type="dxa"/>
        </w:trPr>
        <w:tc>
          <w:tcPr>
            <w:tcW w:w="0" w:type="auto"/>
            <w:tcBorders>
              <w:top w:val="nil"/>
              <w:left w:val="nil"/>
              <w:bottom w:val="nil"/>
              <w:right w:val="nil"/>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Iurie LEANCĂ</w:t>
            </w:r>
          </w:p>
          <w:p w:rsidR="00BD0677" w:rsidRPr="00BD0677" w:rsidRDefault="00BD0677" w:rsidP="00BD0677">
            <w:pPr>
              <w:spacing w:after="0" w:line="240" w:lineRule="auto"/>
              <w:ind w:firstLine="567"/>
              <w:jc w:val="both"/>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 </w:t>
            </w:r>
          </w:p>
        </w:tc>
      </w:tr>
      <w:tr w:rsidR="00BD0677" w:rsidRPr="00BD0677" w:rsidTr="00BD0677">
        <w:trPr>
          <w:tblCellSpacing w:w="15" w:type="dxa"/>
        </w:trPr>
        <w:tc>
          <w:tcPr>
            <w:tcW w:w="0" w:type="auto"/>
            <w:tcBorders>
              <w:top w:val="nil"/>
              <w:left w:val="nil"/>
              <w:bottom w:val="nil"/>
              <w:right w:val="nil"/>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Contrasemnează:</w:t>
            </w:r>
          </w:p>
        </w:tc>
        <w:tc>
          <w:tcPr>
            <w:tcW w:w="0" w:type="auto"/>
            <w:vAlign w:val="cente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r>
      <w:tr w:rsidR="00BD0677" w:rsidRPr="00BD0677" w:rsidTr="00BD0677">
        <w:trPr>
          <w:tblCellSpacing w:w="15" w:type="dxa"/>
        </w:trPr>
        <w:tc>
          <w:tcPr>
            <w:tcW w:w="0" w:type="auto"/>
            <w:tcBorders>
              <w:top w:val="nil"/>
              <w:left w:val="nil"/>
              <w:bottom w:val="nil"/>
              <w:right w:val="nil"/>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Viceprim-ministru,</w:t>
            </w:r>
          </w:p>
        </w:tc>
        <w:tc>
          <w:tcPr>
            <w:tcW w:w="0" w:type="auto"/>
            <w:vAlign w:val="cente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r>
      <w:tr w:rsidR="00BD0677" w:rsidRPr="00BD0677" w:rsidTr="00BD0677">
        <w:trPr>
          <w:tblCellSpacing w:w="15" w:type="dxa"/>
        </w:trPr>
        <w:tc>
          <w:tcPr>
            <w:tcW w:w="0" w:type="auto"/>
            <w:tcBorders>
              <w:top w:val="nil"/>
              <w:left w:val="nil"/>
              <w:bottom w:val="nil"/>
              <w:right w:val="nil"/>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ministrul economiei</w:t>
            </w:r>
          </w:p>
        </w:tc>
        <w:tc>
          <w:tcPr>
            <w:tcW w:w="0" w:type="auto"/>
            <w:tcBorders>
              <w:top w:val="nil"/>
              <w:left w:val="nil"/>
              <w:bottom w:val="nil"/>
              <w:right w:val="nil"/>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Valeriu Lazăr</w:t>
            </w:r>
          </w:p>
        </w:tc>
      </w:tr>
      <w:tr w:rsidR="00BD0677" w:rsidRPr="00BD0677" w:rsidTr="00BD0677">
        <w:trPr>
          <w:tblCellSpacing w:w="15" w:type="dxa"/>
        </w:trPr>
        <w:tc>
          <w:tcPr>
            <w:tcW w:w="0" w:type="auto"/>
            <w:tcBorders>
              <w:top w:val="nil"/>
              <w:left w:val="nil"/>
              <w:bottom w:val="nil"/>
              <w:right w:val="nil"/>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b/>
                <w:bCs/>
                <w:sz w:val="20"/>
                <w:szCs w:val="20"/>
                <w:lang w:val="en-US" w:eastAsia="ru-RU"/>
              </w:rPr>
            </w:pPr>
            <w:r w:rsidRPr="00BD0677">
              <w:rPr>
                <w:rFonts w:ascii="Times New Roman" w:eastAsia="Times New Roman" w:hAnsi="Times New Roman" w:cs="Times New Roman"/>
                <w:b/>
                <w:bCs/>
                <w:sz w:val="20"/>
                <w:szCs w:val="20"/>
                <w:lang w:val="en-US" w:eastAsia="ru-RU"/>
              </w:rPr>
              <w:t>Ministrul muncii, protecţiei sociale şi familiei</w:t>
            </w:r>
          </w:p>
        </w:tc>
        <w:tc>
          <w:tcPr>
            <w:tcW w:w="0" w:type="auto"/>
            <w:tcBorders>
              <w:top w:val="nil"/>
              <w:left w:val="nil"/>
              <w:bottom w:val="nil"/>
              <w:right w:val="nil"/>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Valentina Buliga</w:t>
            </w:r>
          </w:p>
          <w:p w:rsidR="00BD0677" w:rsidRPr="00BD0677" w:rsidRDefault="00BD0677" w:rsidP="00BD0677">
            <w:pPr>
              <w:spacing w:after="0" w:line="240" w:lineRule="auto"/>
              <w:ind w:firstLine="567"/>
              <w:jc w:val="both"/>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 </w:t>
            </w:r>
          </w:p>
        </w:tc>
      </w:tr>
      <w:tr w:rsidR="00BD0677" w:rsidRPr="00BD0677" w:rsidTr="00BD0677">
        <w:trPr>
          <w:tblCellSpacing w:w="15" w:type="dxa"/>
        </w:trPr>
        <w:tc>
          <w:tcPr>
            <w:tcW w:w="0" w:type="auto"/>
            <w:tcBorders>
              <w:top w:val="nil"/>
              <w:left w:val="nil"/>
              <w:bottom w:val="nil"/>
              <w:right w:val="nil"/>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Chişinău, 2 iulie 2013.</w:t>
            </w:r>
          </w:p>
        </w:tc>
        <w:tc>
          <w:tcPr>
            <w:tcW w:w="0" w:type="auto"/>
            <w:vAlign w:val="cente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r>
      <w:tr w:rsidR="00BD0677" w:rsidRPr="00BD0677" w:rsidTr="00BD0677">
        <w:trPr>
          <w:tblCellSpacing w:w="15" w:type="dxa"/>
        </w:trPr>
        <w:tc>
          <w:tcPr>
            <w:tcW w:w="0" w:type="auto"/>
            <w:tcBorders>
              <w:top w:val="nil"/>
              <w:left w:val="nil"/>
              <w:bottom w:val="nil"/>
              <w:right w:val="nil"/>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 xml:space="preserve">Nr.461. </w:t>
            </w:r>
          </w:p>
        </w:tc>
        <w:tc>
          <w:tcPr>
            <w:tcW w:w="0" w:type="auto"/>
            <w:vAlign w:val="cente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r>
    </w:tbl>
    <w:p w:rsidR="00BD0677" w:rsidRPr="00BD0677" w:rsidRDefault="00BD0677" w:rsidP="00BD0677">
      <w:pPr>
        <w:spacing w:after="0" w:line="240" w:lineRule="auto"/>
        <w:ind w:firstLine="567"/>
        <w:jc w:val="both"/>
        <w:rPr>
          <w:rFonts w:ascii="Times New Roman" w:eastAsia="Times New Roman" w:hAnsi="Times New Roman" w:cs="Times New Roman"/>
          <w:sz w:val="24"/>
          <w:szCs w:val="24"/>
          <w:lang w:eastAsia="ru-RU"/>
        </w:rPr>
      </w:pPr>
      <w:r w:rsidRPr="00BD0677">
        <w:rPr>
          <w:rFonts w:ascii="Times New Roman" w:eastAsia="Times New Roman" w:hAnsi="Times New Roman" w:cs="Times New Roman"/>
          <w:sz w:val="24"/>
          <w:szCs w:val="24"/>
          <w:lang w:eastAsia="ru-RU"/>
        </w:rPr>
        <w:t> </w:t>
      </w:r>
    </w:p>
    <w:tbl>
      <w:tblPr>
        <w:tblW w:w="4500" w:type="pct"/>
        <w:jc w:val="center"/>
        <w:tblCellMar>
          <w:top w:w="15" w:type="dxa"/>
          <w:left w:w="15" w:type="dxa"/>
          <w:bottom w:w="15" w:type="dxa"/>
          <w:right w:w="15" w:type="dxa"/>
        </w:tblCellMar>
        <w:tblLook w:val="04A0"/>
      </w:tblPr>
      <w:tblGrid>
        <w:gridCol w:w="950"/>
        <w:gridCol w:w="784"/>
        <w:gridCol w:w="928"/>
        <w:gridCol w:w="819"/>
        <w:gridCol w:w="5003"/>
      </w:tblGrid>
      <w:tr w:rsidR="00BD0677" w:rsidRPr="00BD0677" w:rsidTr="00BD0677">
        <w:trPr>
          <w:jc w:val="center"/>
        </w:trPr>
        <w:tc>
          <w:tcPr>
            <w:tcW w:w="0" w:type="auto"/>
            <w:gridSpan w:val="5"/>
            <w:tcBorders>
              <w:top w:val="nil"/>
              <w:left w:val="nil"/>
              <w:bottom w:val="nil"/>
              <w:right w:val="nil"/>
            </w:tcBorders>
            <w:tcMar>
              <w:top w:w="15" w:type="dxa"/>
              <w:left w:w="36" w:type="dxa"/>
              <w:bottom w:w="15" w:type="dxa"/>
              <w:right w:w="36" w:type="dxa"/>
            </w:tcMar>
            <w:hideMark/>
          </w:tcPr>
          <w:p w:rsidR="00BD0677" w:rsidRPr="00BD0677" w:rsidRDefault="00BD0677" w:rsidP="00BD0677">
            <w:pPr>
              <w:spacing w:after="0" w:line="240" w:lineRule="auto"/>
              <w:jc w:val="right"/>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 xml:space="preserve">Aprobată </w:t>
            </w:r>
          </w:p>
          <w:p w:rsidR="00BD0677" w:rsidRPr="00BD0677" w:rsidRDefault="00BD0677" w:rsidP="00BD0677">
            <w:pPr>
              <w:spacing w:after="0" w:line="240" w:lineRule="auto"/>
              <w:jc w:val="right"/>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 xml:space="preserve">prin Hotărîrea Guvernului </w:t>
            </w:r>
          </w:p>
          <w:p w:rsidR="00BD0677" w:rsidRPr="00BD0677" w:rsidRDefault="00BD0677" w:rsidP="00BD0677">
            <w:pPr>
              <w:spacing w:after="0" w:line="240" w:lineRule="auto"/>
              <w:jc w:val="right"/>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 xml:space="preserve">nr.461 din 2 iulie 2013 </w:t>
            </w:r>
          </w:p>
          <w:p w:rsidR="00BD0677" w:rsidRPr="00BD0677" w:rsidRDefault="00BD0677" w:rsidP="00BD0677">
            <w:pPr>
              <w:spacing w:after="0" w:line="240" w:lineRule="auto"/>
              <w:ind w:firstLine="567"/>
              <w:jc w:val="both"/>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 </w:t>
            </w:r>
          </w:p>
          <w:p w:rsidR="00BD0677" w:rsidRPr="00BD0677" w:rsidRDefault="00BD0677" w:rsidP="00BD0677">
            <w:pPr>
              <w:spacing w:after="0" w:line="240" w:lineRule="auto"/>
              <w:jc w:val="center"/>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 xml:space="preserve">STRUCTURA </w:t>
            </w:r>
          </w:p>
          <w:p w:rsidR="00BD0677" w:rsidRPr="00BD0677" w:rsidRDefault="00BD0677" w:rsidP="00BD0677">
            <w:pPr>
              <w:spacing w:after="0" w:line="240" w:lineRule="auto"/>
              <w:jc w:val="center"/>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Clasificatorului ocupaţiilor din Republica Moldova</w:t>
            </w:r>
          </w:p>
          <w:p w:rsidR="00BD0677" w:rsidRPr="00BD0677" w:rsidRDefault="00BD0677" w:rsidP="00BD0677">
            <w:pPr>
              <w:spacing w:after="0" w:line="240" w:lineRule="auto"/>
              <w:ind w:firstLine="567"/>
              <w:jc w:val="both"/>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 </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 xml:space="preserve">GRUPA </w:t>
            </w:r>
            <w:r w:rsidRPr="00BD0677">
              <w:rPr>
                <w:rFonts w:ascii="Times New Roman" w:eastAsia="Times New Roman" w:hAnsi="Times New Roman" w:cs="Times New Roman"/>
                <w:b/>
                <w:bCs/>
                <w:sz w:val="20"/>
                <w:szCs w:val="20"/>
                <w:lang w:eastAsia="ru-RU"/>
              </w:rPr>
              <w:br/>
              <w:t>MAJORĂ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SUB-</w:t>
            </w:r>
            <w:r w:rsidRPr="00BD0677">
              <w:rPr>
                <w:rFonts w:ascii="Times New Roman" w:eastAsia="Times New Roman" w:hAnsi="Times New Roman" w:cs="Times New Roman"/>
                <w:b/>
                <w:bCs/>
                <w:sz w:val="20"/>
                <w:szCs w:val="20"/>
                <w:lang w:eastAsia="ru-RU"/>
              </w:rPr>
              <w:br/>
              <w:t>GRUPA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 xml:space="preserve">GRUPA </w:t>
            </w:r>
            <w:r w:rsidRPr="00BD0677">
              <w:rPr>
                <w:rFonts w:ascii="Times New Roman" w:eastAsia="Times New Roman" w:hAnsi="Times New Roman" w:cs="Times New Roman"/>
                <w:b/>
                <w:bCs/>
                <w:sz w:val="20"/>
                <w:szCs w:val="20"/>
                <w:lang w:eastAsia="ru-RU"/>
              </w:rPr>
              <w:br/>
              <w:t>MINORĂ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GRUPA</w:t>
            </w:r>
            <w:r w:rsidRPr="00BD0677">
              <w:rPr>
                <w:rFonts w:ascii="Times New Roman" w:eastAsia="Times New Roman" w:hAnsi="Times New Roman" w:cs="Times New Roman"/>
                <w:b/>
                <w:bCs/>
                <w:sz w:val="20"/>
                <w:szCs w:val="20"/>
                <w:lang w:eastAsia="ru-RU"/>
              </w:rPr>
              <w:br/>
              <w:t>DE BAZĂ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b/>
                <w:bCs/>
                <w:sz w:val="20"/>
                <w:szCs w:val="20"/>
                <w:lang w:eastAsia="ru-RU"/>
              </w:rPr>
            </w:pPr>
            <w:r w:rsidRPr="00BD0677">
              <w:rPr>
                <w:rFonts w:ascii="Times New Roman" w:eastAsia="Times New Roman" w:hAnsi="Times New Roman" w:cs="Times New Roman"/>
                <w:b/>
                <w:bCs/>
                <w:sz w:val="20"/>
                <w:szCs w:val="20"/>
                <w:lang w:eastAsia="ru-RU"/>
              </w:rPr>
              <w:t>DENUMIREA</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lastRenderedPageBreak/>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LEGISLATORI, MEMBRI AI EXECUTIVULUI, ALŢI ÎNALŢI DEMNITARI ŞI CONDUCĂTORI AI ADMINISTRAŢIEI PUBLICE, CONDUCĂTORI ŞI FUNCŢIONARI SUPERIORI DIN UNITĂŢI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 xml:space="preserve">Legislatori, membri ai executivului, alţi înalţi demnitari şi conducători ai administraţiei publice </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 xml:space="preserve">Legislatori, membri ai executivului, alţi înalţi demnitari şi conducători ai administraţiei publice </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Legislatori, membri ai executivului şi alţi înalţi demnitari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ai administraţiei publice centrale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ai administraţiei publice locale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şi alţi funcţionari superiori din organizaţiile specializate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Directori generali, directori executivi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Directori generali, directori executivi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Conducători în domeniul administrativ şi comercial</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Conducători în domeniul administrativ</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în domeniul financiar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în domeniul resurselor umane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în domeniul politicilor economice şi al planificării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în domeniul administrativ,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Conducători în domeniul vînzări, marketing şi dezvoltare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în domeniul vînzări şi marketing</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în domeniul publicităţii şi relaţiilor publice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în domeniul cercetării şi dezvoltării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 xml:space="preserve">Conducători de unităţi din industrie şi servicii </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Conducători de unităţi din industrie, agricultură, silvicultură, piscicultură şi pescuit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unităţi din agricultură şi silvicultură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unităţi din domeniul acvaculturii şi pescuitului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Conducători din industria prelucrătoare, extractivă, construcţii şi în domeniul aprovizionării şi desfacerii de mărfuri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unităţi din industria prelucrătoare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unităţi din industria extractivă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unităţi din domeniul construcţiilor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unităţi din domeniul aprovizionării şi desfacerii de mărfuri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Conducători în domeniul tehnologiei informaţiei şi comunicaţiilor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în domeniul tehnologiei informaţiei şi comunicaţiilor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 xml:space="preserve">Conducători de unităţi de prestări servicii </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unităţi din domeniul îngrijirii copilului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unităţi din domeniul sănătăţii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unităţi din domeniul îngrijirii persoanelor în vîrstă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unităţi din domeniul asistenţei sociale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unităţi din domeniul educaţiei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unităţi furnizoare de servicii financiare şi de asigurări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1349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din domeniul de prestări servicii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 xml:space="preserve">Conducători de unităţi din industria hotelieră, comerţ şi alte servicii </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Conducători de unităţi hoteliere şi de restaurante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unităţi hoteliere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restaurante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Conducători de unităţi din domeniul comerţului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unităţi din domeniul comerţului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Conducători ai altor tipuri de unităţi de servicii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centre sportive, recreative şi culturale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1439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ai altor tipuri de unităţi de servicii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SPECIALIŞTI ÎN DIVERSE DOMENII DE ACTIVITATE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Specialişti în domeniul ştiinţei şi ingineriei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Specialişti în fizică şi ştiinţa pămîntului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Fizicieni şi astronomi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Meteorologi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Chimişti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Geologi şi geofizicieni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Matematicieni, actuari şi statisticieni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Matematicieni, actuari şi statisticieni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Specialişti în ştiinţele vieţii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Biologi, botanişti, zoologi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Consultanţi şi alţi specialişti în agricultură, silvicultură, piscicultură şi pescuit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domeniul protecţiei mediului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Ingineri (exclusiv în electrotehnologie)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Ingineri tehnologi şi de producţie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Ingineri constructori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Ingineri în domeniul protecţiei mediului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Ingineri mecanici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Ingineri chimişti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Ingineri mineri, petrolişti, metalurgişti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Ingineri şi asimilaţi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Ingineri în electrotehnologie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Ingineri electricieni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Ingineri electronişti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Ingineri în domeniul telecomunicaţiilor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Arhitecţi, proiectanţi, topografi şi designeri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Arhitecţi constructori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Arhitecţi în domeniul peisagistic</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Designeri produse şi îmbrăcăminte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Proiectanţi în domeniul urbanismului şi de sistematizare a traficului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Cartografi şi topografi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2166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Designeri grafică şi multimedia</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Specialişti în domeniul sănătăţii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Medici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Medici de medicină de familie/medicină generală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Medici specialişti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Asistenţi medicali generalişti şi moaşe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Asistenţi medicali generalişti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Moaşe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Practicieni de medicină tradiţională şi complementară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Practicieni de medicină tradiţională şi complementară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Paramedici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Paramedici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Medici veterinari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Medici veterinari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Alţi specialişti în domeniul sănătăţii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Medici dentişti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Farmacişti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domeniul protecţiei mediului, igienei muncii şi sănătăţii în muncă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Fizioterapeuţi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Dieteticieni şi nutriţionişti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2266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Audiologi şi specialişti în logopedie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2267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Optometrişti şi opticieni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2269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domeniul sănătăţii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Specialişti în învăţămînt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Profesori universitari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Profesori universitari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Profesori în învăţămîntul profesional</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Profesori în învăţămîntul profesional</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Profesori în învăţămîntul secundar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Profesori în învăţămîntul secundar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Profesori în învăţămîntul primar şi educatori în învăţămîntul preşcolar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Profesori în învăţămîntul primar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2342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Educatori în învăţămîntul preşcolar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Alţi specialişti în învăţămînt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metodologie didactică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2352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Cadre didactice pentru elevi cu cerinţe educaţionale speciale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2353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Alţi instructori formatori de limbi străine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2354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Alţi instructori formatori de muzică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2355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Alţi instructori formatori de artă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2356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Instructori formatori în tehnologia informaţiei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2359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învăţămînt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Specialişti în domeniul administrativ-comercial</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Specialişti în domeniul financiar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Contabili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şi consultanţi în domeniul financiar şi al investiţiilor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Analişti financiari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Specialişti în domeniul administrativ</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Analişti de management şi organizare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domeniul politicilor administrative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domeniul resurselor umane şi de personal</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2424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formarea şi dezvoltarea personalului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Specialişti în vînzări, marketing şi relaţii publice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publicitate şi marketing</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relaţii publice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2433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vînzarea de produse tehnice şi medicale (exclusiv TIC)</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 xml:space="preserve">Specialişti în vînzarea produselor de tehnologia informaţiei şi </w:t>
            </w:r>
            <w:r w:rsidRPr="00BD0677">
              <w:rPr>
                <w:rFonts w:ascii="Times New Roman" w:eastAsia="Times New Roman" w:hAnsi="Times New Roman" w:cs="Times New Roman"/>
                <w:sz w:val="20"/>
                <w:szCs w:val="20"/>
                <w:lang w:eastAsia="ru-RU"/>
              </w:rPr>
              <w:lastRenderedPageBreak/>
              <w:t>comunicaţiilor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Specialişti în tehnologia informaţiei şi comunicaţiilor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Analişti programatori în domeniul software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Analişti de sistem</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Proiectanţi de software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Proiectanţi de sisteme web şi multimedia</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Programatori de aplicaţii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2519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Analişti programatori în domeniul software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Specialişti în baze de date şi reţele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Designeri şi administratori de baze de date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Administratori de sistem</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2523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reţele de calculatoare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2529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baze de date şi reţele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Specialişti în domeniul juridic, social şi cultural</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Specialişti în domeniul juridic</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Avocaţi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Judecători şi procurori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domeniul juridic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Bibliotecari, arhivari şi curatori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Arhivari şi curatori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Bibliotecari şi specialişti în alte servicii de informare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Specialişti în domeniul social şi religios</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Economişti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Sociologi, antropologi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Filozofi, istorici şi specialişti în ştiinţe politice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Psihologi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asistenţă socială şi consiliere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religie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Autori, jurnalişti şi lingvişti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Autori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Jurnalişti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Traducători, interpreţi şi alţi lingvişti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Artişti creatori şi actori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arte vizuale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Muzicieni, cîntăreţi şi compozitori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Dansatori şi coregrafi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Regizori şi producători de film, teatru şi alte spectacole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Actori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Crainici la radio, televiziune şi alte mijloace de comunicare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2659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Artişti creatori şi actori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TEHNICIENI ŞI ALŢI SPECIALIŞTI CU NIVEL MEDIU DE CALIFICARE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Specialişti asimilaţi în ştiinţă şi inginerie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Tehnicieni în ştiinţe inginereşti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în domeniul chimiei şi fizicii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constructori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electricieni şi energeticieni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în electronică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mecanici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în chimie industrială şi petrochimie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mineri şi metalurgişti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Desenatori tehnici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în ştiinţe inginereşti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Controlori-supraveghetori în industria extractivă, industria prelucrătoare şi construcţii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Controlori-supraveghetori în industria extractivă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Controlori-supraveghetori în industria prelucrătoare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Controlori-supraveghetori în construcţii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Tehnicieni controlori de procese industriale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în centralele de producere a energiei electrice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incineratoare şi uzine de tratare a apei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Controlori uzine de prelucrare chimică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în uzine de rafinare a ţiţeiului şi a gazelor naturale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Controlori în procesul de producţie metalurgică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controlori de procese industriale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Tehnicieni în ştiinţele vieţii şi alţi specialişti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în ştiinţele vieţii (exclusiv cei din medicină)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în domeniul agriculturii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în domeniul silviculturii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Controlori şi specialişti pentru trafic naval şi aerian</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Mecanici navali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Ofiţeri de punte şi pilotaj nave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Piloţi de avioane şi alţi specialişti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Controlori de trafic aerian</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pentru siguranţa traficului aerian</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Tehnicieni şi asimilaţi în domeniul sănătăţii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Tehnicieni în domeniul medical şi farmaceutic</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specialişti în echipamente medicale de imagistică şi tratament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în laboratoare medicale şi de patologie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şi asistenţi de farmacie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de protetică medicală şi dentară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Personal medical pentru îngrijire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Surori medicale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Surori puericultoare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Practicieni asociaţi în domeniul medicinii tradiţionale şi complementare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Practicieni asociaţi în domeniul medicinii tradiţionale şi complementare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Felceri şi tehnicieni veterinari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Felceri şi tehnicieni veterinari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Alţi specialişti în domeniul sănătăţii,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dentari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fişe medicale şi informaţii privind starea de sănătate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în domeniul sănătăţii publice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în optică medicală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Fizioterapeuţi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Personal auxiliar de îngrijire de sănătate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Inspectori în domeniul protecţiei mediului şi sănătăţii în muncă,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3258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pe ambulanţă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3259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 xml:space="preserve">Alţi specialişti în domeniul sănătăţii, asimilaţi, neclasificaţi </w:t>
            </w:r>
            <w:r w:rsidRPr="00BD0677">
              <w:rPr>
                <w:rFonts w:ascii="Times New Roman" w:eastAsia="Times New Roman" w:hAnsi="Times New Roman" w:cs="Times New Roman"/>
                <w:sz w:val="20"/>
                <w:szCs w:val="20"/>
                <w:lang w:eastAsia="ru-RU"/>
              </w:rPr>
              <w:lastRenderedPageBreak/>
              <w:t>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Specialişti în servicii administrative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Specialişti financiari, matematicieni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Agenţi şi brokeri în domeniul financiar şi bancar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Ofiţeri de credite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contabilitate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statisticieni, matematicieni şi alţi specialişti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Evaluatori asigurări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Agenţi şi brokeri în vînzări şi aprovizionare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Agenţi de asigurări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Agenţi de vînzări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Agenţi contractări şi achiziţii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Brokeri comerciali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Agenţi de servicii comerciale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Agenţi concesionari şi expeditori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Organizatori de conferinţe şi evenimente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Agenţi de recrutare şi contractori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Agenţi şi administratori imobiliari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3339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Agenţi de servicii comerciale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Secretari administrativi şi specializaţi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Coordonatori de birou</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Secretari în domeniul serviciilor juridice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Secretari executivi în domeniul administrativ</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Secretari în domeniul medical</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Personal mediu din serviciul public</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Inspectori de vamă şi frontieră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Inspectori de stat de taxe şi impozite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Inspectori de asigurări sociale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Inspectori pentru acordarea de licenţe, permise şi autorizaţii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Inspectori de poliţie şi detectivi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3359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cu funcţii de reglementare şi asimilaţi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Alţi specialişti în domeniul juridic, social şi cultural</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Alţi specialişti în domeniul juridic şi social</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domeniul juridic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asistenţă socială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Specialişti în domeniul religiei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Lucrători în domeniul sportului şi al pregătirii fizice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Atleţi şi sportivi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Antrenori, instructori şi funcţionari din domeniul sportului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3423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Instructori şi coordonatori de programe de pregătire fizică şi activităţi recreative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Alţi specialişti în domeniul artistic, cultural şi culinar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Fotografi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Designeri de interior şi decoratori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3433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în domeniul artei (expoziţii, muzee şi biblioteci)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3434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Bucătari-şefi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3435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Alţi specialişti asimilaţi din domeniul artistic şi cultural</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Tehnicieni în informatică şi comunicaţii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Tehnicieni pentru operaţiuni în domeniul tehnologiei informaţiei şi comunicaţiilor şi pentru asigurarea suportului tehnic pentru utilizatori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pentru operaţiuni în domeniul tehnologiei informaţiei şi comunicaţiilor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pentru asigurarea suportului tehnic pentru utilizatori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reţele de calculatoare şi sisteme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web</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Tehnicieni în domeniul telecomunicaţiilor şi al radiodifuziunii şi televiziunii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în radiodifuziune şi televiziune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3522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Tehnicieni în transporturi, poştă şi telecomunicaţii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FUNCŢIONARI ADMINISTRATIVI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Funcţionari cu atribuţii generale, inclusiv operatori la maşini de scris/calcul</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Funcţionari cu atribuţii generale de birou</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4110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Funcţionari cu atribuţii generale de birou</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Secretari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Secretari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Operatori la maşini de scris/calcul</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Dactilografi şi operatori la prelucrarea textelor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introducere date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Funcţionari în serviciul cu publicul</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Casieri, operatori la ghişeu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Casieri de bancă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Agenţi de pariuri, crupieri şi alţi lucrători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Agenţi la case de amanet şi birouri de împrumut nebancare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Agenţi de colectare a creanţelor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Agenţi în centre de informare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Consultanţi şi funcţionari în agenţiile turismului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Funcţionari în centrele de informare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centrale telefonice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4224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Recepţioneri în domeniul hotelier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4225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Funcţionari în birouri de informaţii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4226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Recepţioneri (exclusiv în domeniul hotelier)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4227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de interviu pentru sondaje şi cercetare de piaţă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4229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Agenţi în centre de informare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Funcţionari în serviciile de evidenţă contabilă şi financiară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Funcţionari în gestiune economică şi administrativă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Funcţionari în servicii de evidenţă contabilă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Funcţionari în domeniul statistic, financiar şi asigurări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Funcţionari în domeniul salarizării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Funcţionari în gestiunea materialelor şi în transport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Funcţionari în evidenţa stocurilor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Funcţionari de planificare şi urmărire a producţiei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Funcţionari în transporturi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Alţi lucrători în servicii-suport în domeniul administrativ</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Alţi lucrători în servicii-suport în domeniul administrativ</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Funcţionari bibliotecă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Curieri şi sortatori corespondenţă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Codificatori, corectori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4414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Copişti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4415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Funcţionari pentru activităţi de secretariat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4416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Funcţionari în domeniul resurselor umane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4419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în servicii-suport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LUCRĂTORI ÎN DOMENIUL SERVICIILOR ŞI ÎN COMERŢ</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Lucrători în domeniul serviciilor personale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Însoţitori de zbor, conductori şi ghizi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Însoţitori de zbor şi stewarzi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Conductori în transporturi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Ghizi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Bucătari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Bucătari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Chelneri şi barmani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Chelneri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Barmani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Coafori, cosmeticieni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Coafori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Cosmeticieni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Supraveghetori clădiri şi gospodării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Personal de supraveghere, inclusiv pentru activităţi de curăţenie şi întreţinere în birouri, hoteluri şi alte instituţii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Administratori în gospodării individuale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Administratori de clădiri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Alţi lucrători în domeniul serviciilor personale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Astrologi, prezicători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Însoţitori şi valeţi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Agenţi de pompe funebre şi îmbălsămători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Îngrijitori animale, inclusiv animale de companie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5165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Instructori conducere auto</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5169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în domeniul serviciilor personale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Lucrători în domeniul vînzărilor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Vînzători stradali şi în pieţe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Vînzători la standuri şi în pieţe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Vînzători stradali de produse alimentare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Vînzători în magazine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Vînzători în magazine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Supraveghetori în magazine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Asistenţi vînzări în magazine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Casieri şi vînzători de bilete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5230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Casieri şi vînzători de bilete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Alţi lucrători în domeniul vînzărilor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5241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Manechine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5242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Prezentatori produse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5243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Vînzători la domiciliu</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5244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Vînzători în case de comenzi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5245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în benzinării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5246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în unităţi de alimentaţie publică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5249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în domeniul vînzărilor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Personal de îngrijire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Personal de îngrijire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Personal de îngrijire copii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Personal în domeniul serviciilor-suport pentru învăţămîntul preşcolar, primar şi gimnazial</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Personal de îngrijire în domeniul sănătăţii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Îngrijitori în domeniul sănătăţii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Îngrijitori la domiciliu</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Personal de îngrijire în domeniul sănătăţii neclasificat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Lucrători în servicii de protecţie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Lucrători în servicii de protecţie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Pompieri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Poliţişti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Agenţi de penitenciare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5414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Paznici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5419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în servicii de protecţie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LUCRĂTORI CALIFICAŢI ÎN AGRICULTURĂ, SILVICULTURĂ, ACVACULTURĂ, PISCICULTURĂ ŞI PESCUIT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Lucrători calificaţi în agricultură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Producători de producţie marfă de culturi legumicole, pomicole şi de cîmp</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calificaţi în culturi de cîmp şi legumicultură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Arboricultori, pomicultori şi viticultori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calificaţi în grădinărit, horticultură şi pepiniere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calificaţi în culturi vegetale mixte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Crescători de animale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Crescători de animale pentru producţia de lapte şi carne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Crescători de păsări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Apicultori şi sericicultori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Crescători de animale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Lucrători calificaţi în culturi vegetale şi crescători de animale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6130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calificaţi în culturi vegetale şi crescători de animale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Lucrători calificaţi în silvicultură, acvacultură, piscicultură, pescuit şi vînătoare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Lucrători forestieri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6210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forestieri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Lucrători calificaţi în acvacultură, pescuit şi vînătoare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în culturi acvatice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Pescari pe cursuri de ape interioare şi în zone costiere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Pescari în mări şi oceane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6224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în domeniul vînătorii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Fermieri, pescari şi vînători a căror producţie este destinată consumului propriu (inclusiv culegători de produse agricole din flora spontană)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Fermieri a căror producţie este destinată consumului propriu</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6310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Fermieri a căror producţie este destinată consumului propriu</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Crescători de animale a căror producţie este destinată consumului propriu</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6320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Crescători de animale a căror producţie este destinată consumului propriu</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Lucrători în ferme mixte a căror producţie este destinată consumului propriu</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6330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în ferme mixte a căror producţie este destinată consumului propriu</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 xml:space="preserve">Pescari, vînători şi culegători de produse agricole din flora </w:t>
            </w:r>
            <w:r w:rsidRPr="00BD0677">
              <w:rPr>
                <w:rFonts w:ascii="Times New Roman" w:eastAsia="Times New Roman" w:hAnsi="Times New Roman" w:cs="Times New Roman"/>
                <w:i/>
                <w:iCs/>
                <w:sz w:val="20"/>
                <w:szCs w:val="20"/>
                <w:lang w:eastAsia="ru-RU"/>
              </w:rPr>
              <w:lastRenderedPageBreak/>
              <w:t>spontană a căror producţie este destinată consumului propriu</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6340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Pescari, vînători şi culegători de produse agricole din flora spontană a căror producţie este destinată consumului propriu</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MUNCITORI CALIFICAŢI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Muncitori constructori şi asimilaţi, exclusiv electricieni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Muncitori constructori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Constructori de case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Zidari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Spărgători, tăietori şi cioplitori în piatră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constructori în lucrări de beton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Dulgheri şi tîmplari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constructori şi asimilaţi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Muncitori constructori la lucrări de finisare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Constructori de acoperişuri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Parchetari, linolişti, mozaicari, faianţari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Ipsosari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Montatori izolaţii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7125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Geamgii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7126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Instalatori şi montatori de ţevi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7127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Mecanici pentru instalaţii de climatizare şi refrigerare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Zugravi, vopsitori, curăţitori de faţade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Zugravi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Vopsitori, lăcuitori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7133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Curăţitori de faţade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Muncitori calificaţi în metalurgie, construcţii de maşini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Tinichigii-cazangii, sudori, formatori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Formatori şi miezuitori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Sudori şi debitatoriautogen</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Tinichigii-cazangii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Constructori şi montatori de structuri metalice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Macaragii şi alţi muncitori la instalaţii de ridicat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Forjori, matriţeri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7221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Forjori, fierari şi matriţeri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7222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Lăcătuşi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7223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Reglori şi operatori de maşini-unelte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7224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pe maşini de polizat, rectificat şi ascuţit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Mecanici de maşini şi utilaje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7231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Mecanici de autovehicule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7232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Mecanici de motoare de avioane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7233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Mecanici de maşini agricole şi industriale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7234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specializaţi în repararea de biciclete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Muncitori calificaţi în domeniul produselor manufacturiere şi muncitori tipografi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Muncitori calificaţi în domeniul produselor manufacturiere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calificaţi în fabricarea/repararea instrumentelor şi aparatelor de precizie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Confecţioneri, acordori şi restauratori de instrumente muzicale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Bijutieri şi lucrători în metale preţioase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7314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Olari şi muncitori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7315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Sticlari (suflători, şlefuitori, tăietori de sticlă)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7316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Pictori decoratori, gravori pe sticlă şi ceramică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7317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calificaţi în executarea de produse artizanale din lemn şi alte materiale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7318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calificaţi în executarea de produse artizanale din textile, piele şi materiale similare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7319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calificaţi în domeniul produselor manufacturiere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Muncitori poligrafi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Zeţari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Tipografi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7323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Legători şi muncitori finisare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Muncitori la echipamente electrice şi electronice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Montatori şi reparatori de echipamente electrice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Electricieni construcţii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Mecanici şi instalatori de echipamente electrice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7413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Montatori şi reparatori de linii electrice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Montatori de echipamente electronice şi de telecomunicaţii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7421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Mecanici de echipamente electronice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7422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în tehnologia informaţiei şi comunicaţiilor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75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Muncitori calificaţi în industria alimentară, prelucrarea lemnului, confecţii şi alţi lucrători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Muncitori calificaţi în industria alimentară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Măcelari şi alţi lucrători în prelucrarea cărnii şi peştelui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Brutari, patiseri şi cofetari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în fabricarea produselor lactate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în conservarea fructelor şi legumelor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Controlori de calitate şi degustători de mîncăruri şi băuturi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în prelucrarea tutunului şi produselor din tutun</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Muncitori calificaţi în tratarea lemnului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în tratarea lemnului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Confecţioneri mobilier din lemn şi lucrători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Reglori şi operatori la maşini de prelucrat lemn</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Lucrători în industria textilă şi confecţii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Croitori, confecţioneri, blănari şi pălărieri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Confecţioneri de şabloane şi tipare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Lucrători în broderie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Tapiţeri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Tăbăcari şi alţi muncitori în prelucrarea pielii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7536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Cizmari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Alţi muncitori calificaţi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Scafandri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Artificieri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Sortatori şi controlori de calitate pentru produse (exclusiv mîncăruri şi băuturi)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specializaţi în servicii de erbicidare şi dezinsecţie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7549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Alţi muncitori calificaţi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OPERATORI LA MAŞINI ŞI INSTALAŢII; ASAMBLORI DE MAŞINI ŞI ECHIPAMENTE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Operatori la maşini şi instalaţii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Operatori la maşinile şi instalaţiile de exploatare şi prelucrare a minereurilor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Mineri şi lucrători în carieră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instalaţiile de prelucrare a minereurilor şi rocilor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instalaţii de foraj şi sonde de extracţie a ţiţeiului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 de preparare a cimentului, rocilor şi altor produse minerale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Operatori la maşinile şi instalaţiile de prelucrare şi finisare a metalelor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maşinile şi instalaţiile siderurgice de prelucrare a metalelor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maşinile şi instalaţiile de finisare şi tratare chimică a suprafeţelor metalice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Operatori la maşini şi instalaţii destinate fabricării produselor chimice şi fotografice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 şi instalaţii destinate fabricării produselor chimice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 şi instalaţii destinate fabricării produselor fotografice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Operatori la maşini şi utilaje pentru fabricarea produselor din cauciuc, plastic şi hîrtie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 şi utilaje pentru fabricarea produselor din cauciuc</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 şi utilaje pentru fabricarea produselor din plastic</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 şi utilaje pentru fabricarea produselor din hîrtie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Operatori la maşinile şi utilajele pentru fabricarea produselor şi articolelor din textile, blănuri şi piele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 şi utilaje de filatură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 de ţesut şi tricotat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 şi utilaje pentru industria confecţiilor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 de curăţat, albit şi vopsit materiale textile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 pentru tratarea blănurilor şi pieilor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8156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 şi utilaje din industria încălţămintei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8157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 de spălat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8159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maşinile şi utilajele pentru fabricarea produselor şi articolelor din textile, blănuri şi piele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Operatori la maşinile pentru fabricarea produselor alimentare şi a altor produse similare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maşinile pentru fabricarea produselor alimentare şi a altor produse similare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Operatori la instalaţiile de prelucrare a lemnului şi fabricare a hîrtiei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instalaţiile de fabricare a celulozei şi hîrtiei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instalaţiile de prelucrare a lemnului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Alţi operatori la maşini şi utilaje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utilaje pentru fabricarea produselor din sticlă şi ceramică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Fochişti la maşini cu aburi şi cazane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maşinile de îmbuteliat, ambalat şi etichetat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8189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maşini şi utilaje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Asamblori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Asamblori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Asamblori de maşini şi echipamente mecanice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Asamblori de echipamente electrice şi electronice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8219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Asamblori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Conducători de vehicule şi operatori la instalaţii şi utilaje mobile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Mecanici de locomotivă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Mecanici de locomotivă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Frînari, acari şi agenţi de manevră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Conducători autovehicule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motociclete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8322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Şoferi de autoturisme şi camionete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Conducători de maşini de mare tonaj şi autobuze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8331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Şoferi de autobuze şi tramvaie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Şoferi de autocamioane şi maşini de mare tonaj</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Operatori la instalaţii şi utilaje mobile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8341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de maşini agricole şi forestiere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8342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maşini şi utilaje terasiere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8343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macarale, poduri mobile, lifturi subterane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8344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Operatori la instalaţiile de transport mărfuri paletizate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835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Marinari, navigatori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8350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Marinari, navigatori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MUNCITORI NECALIFICAŢI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91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Personal casnic şi de serviciu</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Personal casnic şi de serviciu la hoteluri şi birouri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9111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Personal casnic pentru curăţenie şi alte servicii (menajere)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9112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Personal de serviciu în birouri, hoteluri şi alte instituţii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Personal pentru servicii de spălare vehicule, vitrine şi geamuri, etc.</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9121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Personal pentru servicii de spălat şi călcat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9122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Spălători de vehicule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9123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Spălători de vitrine şi geamuri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9129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Alţi muncitori în servicii pentru curăţenie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92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Muncitori necalificaţi în agricultură, silvicultură, piscicultură şi pescuit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Muncitori necalificaţi în agricultură, silvicultură, piscicultură şi pescuit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9211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necalificaţi în culturi vegetale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9212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necalificaţi în creşterea animalelor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9213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necalificaţi în ferme mixte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9214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necalificaţi în grădinărit şi horticultură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9215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forestieri necalificaţi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9216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necalificaţi în piscicultură şi pescuit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93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Muncitori necalificaţi în industria extractivă, construcţii, industria prelucrătoare şi transporturi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Muncitori necalificaţi în industria extractivă şi construcţii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9311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necalificaţi în industria extractivă şi exploatările în carieră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9312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necalificaţi în lucrări publice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9313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necalificaţi în construcţia de clădiri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Muncitori necalificaţi în industria prelucrătoare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9321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Ambalatori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9329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necalificaţi în industria prelucrătoare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Muncitori necalificaţi în transporturi şi depozitarea mărfurilor</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9331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vehicule acţionate manual sau de pedale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9332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Conducători de vehicule cu tracţiune animală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9333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Manipulanţi marfă</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9334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Manipulanţi de mărfuri la raft</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94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Ajutori de bucătari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Ajutori de bucătari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9411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Ajutori de bucătari la prepararea produselor alimentare de tip fast food</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9412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Bucătari auxiliari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95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Vînzători ambulanţi şi alţi prestatori de mici servicii pentru populaţie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Prestatori ambulanţi de mici servicii pentru populaţie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9510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Prestatori ambulanţi de mici servicii pentru populaţie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Vînzători ambulanţi (exclusiv produse alimentare)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9520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Vînzători ambulanţi (exclusiv produse alimentare)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96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Muncitori în salubritate şi alţi muncitori necalificaţi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Muncitori în salubritate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9611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necalificaţi în servicii de colectare deşeuri şi materiale reciclabile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9612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Sortatori de deşeuri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9613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Măturători şi asimilaţi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i/>
                <w:iCs/>
                <w:sz w:val="20"/>
                <w:szCs w:val="20"/>
                <w:lang w:eastAsia="ru-RU"/>
              </w:rPr>
              <w:t>Alţi muncitori necalificaţi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9621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Curieri, comisionari şi hamali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9622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necalificaţi pentru diverse servicii ocazionale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9623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Cititori de contoare şi încasatori</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9624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necalificaţi pentru servicii de colectare/distribuţie a apei şi a lemnelor de foc</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9629</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sz w:val="20"/>
                <w:szCs w:val="20"/>
                <w:lang w:eastAsia="ru-RU"/>
              </w:rPr>
              <w:t>Muncitori necalificaţi neclasificaţi în grupele de bază anterioare</w:t>
            </w:r>
          </w:p>
        </w:tc>
      </w:tr>
      <w:tr w:rsidR="00BD0677" w:rsidRPr="00BD0677" w:rsidTr="00BD0677">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jc w:val="center"/>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BD0677" w:rsidRPr="00BD0677" w:rsidRDefault="00BD0677" w:rsidP="00BD0677">
            <w:pPr>
              <w:spacing w:after="0" w:line="240" w:lineRule="auto"/>
              <w:rPr>
                <w:rFonts w:ascii="Times New Roman" w:eastAsia="Times New Roman" w:hAnsi="Times New Roman" w:cs="Times New Roman"/>
                <w:sz w:val="20"/>
                <w:szCs w:val="20"/>
                <w:lang w:eastAsia="ru-RU"/>
              </w:rPr>
            </w:pPr>
            <w:r w:rsidRPr="00BD0677">
              <w:rPr>
                <w:rFonts w:ascii="Times New Roman" w:eastAsia="Times New Roman" w:hAnsi="Times New Roman" w:cs="Times New Roman"/>
                <w:b/>
                <w:bCs/>
                <w:sz w:val="20"/>
                <w:szCs w:val="20"/>
                <w:lang w:eastAsia="ru-RU"/>
              </w:rPr>
              <w:t>FORŢELE ARMATE</w:t>
            </w:r>
          </w:p>
        </w:tc>
      </w:tr>
    </w:tbl>
    <w:p w:rsidR="00BD0677" w:rsidRPr="00BD0677" w:rsidRDefault="00BD0677" w:rsidP="00BD0677">
      <w:pPr>
        <w:spacing w:after="0" w:line="240" w:lineRule="auto"/>
        <w:ind w:firstLine="567"/>
        <w:jc w:val="both"/>
        <w:rPr>
          <w:rFonts w:ascii="Times New Roman" w:eastAsia="Times New Roman" w:hAnsi="Times New Roman" w:cs="Times New Roman"/>
          <w:sz w:val="24"/>
          <w:szCs w:val="24"/>
          <w:lang w:eastAsia="ru-RU"/>
        </w:rPr>
      </w:pPr>
      <w:r w:rsidRPr="00BD0677">
        <w:rPr>
          <w:rFonts w:ascii="Times New Roman" w:eastAsia="Times New Roman" w:hAnsi="Times New Roman" w:cs="Times New Roman"/>
          <w:sz w:val="24"/>
          <w:szCs w:val="24"/>
          <w:lang w:eastAsia="ru-RU"/>
        </w:rPr>
        <w:t> </w:t>
      </w:r>
    </w:p>
    <w:p w:rsidR="00592685" w:rsidRPr="00BD0677" w:rsidRDefault="00BD0677" w:rsidP="00BD0677">
      <w:pPr>
        <w:rPr>
          <w:lang w:val="en-US"/>
        </w:rPr>
      </w:pPr>
      <w:r w:rsidRPr="00BD0677">
        <w:rPr>
          <w:rFonts w:ascii="Tahoma" w:eastAsia="Times New Roman" w:hAnsi="Tahoma" w:cs="Tahoma"/>
          <w:sz w:val="18"/>
          <w:szCs w:val="18"/>
          <w:lang w:val="en-US" w:eastAsia="ru-RU"/>
        </w:rPr>
        <w:br/>
        <w:t>__________</w:t>
      </w:r>
      <w:r w:rsidRPr="00BD0677">
        <w:rPr>
          <w:rFonts w:ascii="Tahoma" w:eastAsia="Times New Roman" w:hAnsi="Tahoma" w:cs="Tahoma"/>
          <w:sz w:val="18"/>
          <w:szCs w:val="18"/>
          <w:lang w:val="en-US" w:eastAsia="ru-RU"/>
        </w:rPr>
        <w:br/>
        <w:t>Hotărîrile Guvernului</w:t>
      </w:r>
      <w:r w:rsidRPr="00BD0677">
        <w:rPr>
          <w:rFonts w:ascii="Tahoma" w:eastAsia="Times New Roman" w:hAnsi="Tahoma" w:cs="Tahoma"/>
          <w:sz w:val="18"/>
          <w:szCs w:val="18"/>
          <w:lang w:val="en-US" w:eastAsia="ru-RU"/>
        </w:rPr>
        <w:br/>
        <w:t xml:space="preserve">461/02.07.2013 Hotărîre privind aprobarea structurii Clasificatorului ocupaţiilor din Republica Moldova </w:t>
      </w:r>
      <w:r w:rsidRPr="00BD0677">
        <w:rPr>
          <w:rFonts w:ascii="Tahoma" w:eastAsia="Times New Roman" w:hAnsi="Tahoma" w:cs="Tahoma"/>
          <w:i/>
          <w:iCs/>
          <w:sz w:val="18"/>
          <w:szCs w:val="18"/>
          <w:lang w:val="en-US" w:eastAsia="ru-RU"/>
        </w:rPr>
        <w:t>//Monitorul Oficial 141-144/550, 05.07.2013</w:t>
      </w:r>
    </w:p>
    <w:sectPr w:rsidR="00592685" w:rsidRPr="00BD0677"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0677"/>
    <w:rsid w:val="00592685"/>
    <w:rsid w:val="00BD0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0677"/>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BD0677"/>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BD0677"/>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D0677"/>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BD0677"/>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BD0677"/>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BD0677"/>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BD0677"/>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BD0677"/>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BD0677"/>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BD0677"/>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BD0677"/>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BD0677"/>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BD0677"/>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BD0677"/>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D06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0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48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5330</Words>
  <Characters>30384</Characters>
  <Application>Microsoft Office Word</Application>
  <DocSecurity>0</DocSecurity>
  <Lines>253</Lines>
  <Paragraphs>71</Paragraphs>
  <ScaleCrop>false</ScaleCrop>
  <Company>Reanimator Extreme Edition</Company>
  <LinksUpToDate>false</LinksUpToDate>
  <CharactersWithSpaces>35643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2017-07-25T07:21:00Z</dcterms:created>
  <dcterms:modified xsi:type="dcterms:W3CDTF">2017-07-25T07:21:00Z</dcterms:modified>
</cp:coreProperties>
</file>