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0860" cy="784860"/>
            <wp:effectExtent l="19050" t="0" r="0" b="0"/>
            <wp:docPr id="1" name="Рисунок 1" descr="d:\moldlex\moldlex\DataLex\Legi_Rom\HG\A12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2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GUVERNUL REPUBLICII MOLDOVA, CONFEDERAŢIA NAŢIONALĂ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 PATRONATULUI DIN REPUBLICA MOLDOVA ŞI CONFEDERAŢIA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NAŢIONALĂ A SINDICATELOR DIN MOLDOVA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CONVENŢIE COLECTIVĂ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(nivel naţional). Formularul statelor de personal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şi permisul nominal de acces la locul de muncă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nr. 12  din  09.07.2012</w:t>
      </w: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934A77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Monitorul Oficial nr.149-154/571 din 20.07.2012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934A77" w:rsidRPr="00934A77" w:rsidRDefault="00934A77" w:rsidP="009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* * 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Părţile semnatare, – Guvernul, patronatele reprezentate de Confederaţia Naţională a Patronatului din Republica Moldova şi sindicatele reprezentate de Confederaţia Naţională a Sindicatelor din Moldova, întru asigurarea aplicării uniforme a prevederilor articolului 10 alineatul (2) literele c) şi d) din </w:t>
      </w:r>
      <w:r w:rsidRPr="00934A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"lex:LPLP20030328154" </w:instrText>
      </w:r>
      <w:r w:rsidRPr="00934A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34A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Codul muncii al Republicii Moldova nr.154-XV din 28 martie 2003</w:t>
      </w:r>
      <w:r w:rsidRPr="00934A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au convenit asupra celor ce urmează: 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Art.1.</w:t>
      </w: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 modelul Formularului statelor de personal ale unităţii (Anexa nr.1) şi modelul permisului nominal de acces la locul de muncă (Anexa nr.2). 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Art.2.</w:t>
      </w: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recomandă angajatorilor să utilizeze modelul Formularului statelor de personal ale unităţi şi modelul permisului nominal de acces la locul de muncă conform anexelor.. 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Art.3.</w:t>
      </w: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Prezenta Convenţie colectivă intră în vigoare la data publicării ei în Monitorul Oficial al Republicii Moldova. 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5"/>
        <w:gridCol w:w="1955"/>
      </w:tblGrid>
      <w:tr w:rsidR="00934A77" w:rsidRPr="00934A77" w:rsidTr="00934A77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DIN PARTEA GUVERNULUI:</w:t>
            </w: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VICEPRIM-MINISTRU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Mihail</w:t>
            </w:r>
            <w:proofErr w:type="spellEnd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MOLDOVANU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DIN PARTEA PATRONATELOR: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PREŞEDINTELE CONFEDERAŢIEI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NAŢIONALE A PATRONATULUI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DIN REPUBLICA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Leonid</w:t>
            </w:r>
            <w:proofErr w:type="spellEnd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CERESCU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DIN PARTEA SINDICATELOR: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PREŞEDINTELE CONFEDERAŢIEI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NAŢIONALE A SINDICATELOR DIN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Oleg</w:t>
            </w:r>
            <w:proofErr w:type="spellEnd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BUDZA</w:t>
            </w: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9 </w:t>
            </w:r>
            <w:proofErr w:type="spellStart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iulie</w:t>
            </w:r>
            <w:proofErr w:type="spellEnd"/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2012.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Nr.12.</w:t>
            </w:r>
          </w:p>
        </w:tc>
        <w:tc>
          <w:tcPr>
            <w:tcW w:w="0" w:type="auto"/>
            <w:vAlign w:val="center"/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4988"/>
        <w:gridCol w:w="939"/>
        <w:gridCol w:w="2101"/>
      </w:tblGrid>
      <w:tr w:rsidR="00934A77" w:rsidRPr="00934A77" w:rsidTr="00934A7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Anexa 1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Aprob: 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prin Ordinul nr.________ 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din ____ ________20__ 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______________________ 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ru-RU"/>
              </w:rPr>
              <w:t xml:space="preserve">(numele, prenumele, semnătura) 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L.Ş.</w:t>
            </w:r>
            <w:r w:rsidRPr="00934A77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 xml:space="preserve">_________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Statele de personal pentru anul 20__ 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_________________________________________________________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_________________________________________________________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ru-RU"/>
              </w:rPr>
              <w:t xml:space="preserve">(denumirea completă a unităţii, adresa poştală, codul fiscal/IDNO)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Nr</w:t>
            </w:r>
            <w:proofErr w:type="spellEnd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</w:t>
            </w:r>
            <w:proofErr w:type="spellEnd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Denumirea structurii, subdiviziunii şi funcţiei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Unităţi</w:t>
            </w:r>
            <w:proofErr w:type="spellEnd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număr</w:t>
            </w:r>
            <w:proofErr w:type="spellEnd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Salariu tarifar</w:t>
            </w: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  <w:t>sau de funcţie (lei)</w:t>
            </w:r>
          </w:p>
        </w:tc>
      </w:tr>
      <w:tr w:rsidR="00934A77" w:rsidRPr="00934A77" w:rsidTr="00934A77">
        <w:trPr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* nu va fi mai mic decît salariul minim garantat de stat </w:t>
            </w:r>
          </w:p>
        </w:tc>
      </w:tr>
    </w:tbl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5"/>
        <w:gridCol w:w="1575"/>
      </w:tblGrid>
      <w:tr w:rsidR="00934A77" w:rsidRPr="00934A77" w:rsidTr="00934A7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Anexa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_____________________________________ 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 w:eastAsia="ru-RU"/>
              </w:rPr>
              <w:t>(denumirea unităţii)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PERMIS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Întocmit în baza contractului individual de muncă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nr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_________ 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din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“___” ________________ 20___ г.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Numele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________________________________________________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Prenumele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_____________________________________________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________________________________________________________ </w:t>
            </w:r>
          </w:p>
          <w:p w:rsidR="00934A77" w:rsidRPr="00934A77" w:rsidRDefault="00934A77" w:rsidP="00934A77">
            <w:pPr>
              <w:spacing w:after="0" w:line="240" w:lineRule="auto"/>
              <w:ind w:left="1800"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(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funcţia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,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ocupaţia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)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9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934A77" w:rsidRPr="00934A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6" w:type="dxa"/>
                    <w:bottom w:w="15" w:type="dxa"/>
                    <w:right w:w="36" w:type="dxa"/>
                  </w:tcMar>
                  <w:hideMark/>
                </w:tcPr>
                <w:p w:rsidR="00934A77" w:rsidRPr="00934A77" w:rsidRDefault="00934A77" w:rsidP="00934A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Foto</w:t>
                  </w:r>
                  <w:proofErr w:type="spellEnd"/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34A77" w:rsidRPr="00934A77" w:rsidRDefault="00934A77" w:rsidP="00934A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3×4 </w:t>
                  </w:r>
                  <w:proofErr w:type="spellStart"/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cm</w:t>
                  </w:r>
                  <w:proofErr w:type="spellEnd"/>
                </w:p>
                <w:p w:rsidR="00934A77" w:rsidRPr="00934A77" w:rsidRDefault="00934A77" w:rsidP="00934A77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4A77" w:rsidRPr="00934A77" w:rsidRDefault="00934A77" w:rsidP="00934A77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4A77" w:rsidRPr="00934A77" w:rsidRDefault="00934A77" w:rsidP="00934A77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4A77" w:rsidRPr="00934A77" w:rsidRDefault="00934A77" w:rsidP="00934A77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4A77" w:rsidRPr="00934A77" w:rsidRDefault="00934A77" w:rsidP="00934A77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A7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data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eliberării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permisului</w:t>
            </w:r>
            <w:proofErr w:type="spellEnd"/>
            <w:r w:rsidRPr="00934A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__________________________________</w:t>
            </w: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color w:val="FFFFFF"/>
                <w:sz w:val="20"/>
                <w:szCs w:val="20"/>
                <w:vertAlign w:val="subscript"/>
                <w:lang w:eastAsia="ru-RU"/>
              </w:rPr>
              <w:t>__________________________________________________________________</w:t>
            </w:r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 xml:space="preserve">(semnătura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angajatorului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)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“___” ________________ 20___ </w:t>
            </w:r>
            <w:r w:rsidRPr="00934A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________________________</w:t>
            </w: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L.Ş.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34A77" w:rsidRPr="00934A77" w:rsidTr="00934A7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34A77" w:rsidRPr="00934A77" w:rsidRDefault="00934A77" w:rsidP="0093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34A77" w:rsidRPr="00934A77" w:rsidRDefault="00934A77" w:rsidP="00934A7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Dimensiunile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permisului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acces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locul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muncă</w:t>
            </w:r>
            <w:proofErr w:type="spellEnd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9×6 </w:t>
            </w:r>
            <w:proofErr w:type="spellStart"/>
            <w:r w:rsidRPr="00934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cm</w:t>
            </w:r>
            <w:proofErr w:type="spellEnd"/>
          </w:p>
        </w:tc>
      </w:tr>
    </w:tbl>
    <w:p w:rsidR="00934A77" w:rsidRPr="00934A77" w:rsidRDefault="00934A77" w:rsidP="00934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2685" w:rsidRPr="00934A77" w:rsidRDefault="00934A77" w:rsidP="00934A77">
      <w:pPr>
        <w:rPr>
          <w:lang w:val="en-US"/>
        </w:rPr>
      </w:pPr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12/09.07.2012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Convenţie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colectivă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(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nivel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naţional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).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Formularul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statelor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personal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permisul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nominal de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acces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locul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>muncă</w:t>
      </w:r>
      <w:proofErr w:type="spellEnd"/>
      <w:r w:rsidRPr="00934A77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934A77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934A77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934A77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934A77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934A77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149-154/571, 20.07.2012</w:t>
      </w:r>
    </w:p>
    <w:sectPr w:rsidR="00592685" w:rsidRPr="00934A77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A77"/>
    <w:rsid w:val="00592685"/>
    <w:rsid w:val="0093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934A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934A7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934A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34A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934A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2017-07-25T07:23:00Z</dcterms:created>
  <dcterms:modified xsi:type="dcterms:W3CDTF">2017-07-25T07:23:00Z</dcterms:modified>
</cp:coreProperties>
</file>