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72" w:rsidRPr="00C32872" w:rsidRDefault="00C32872" w:rsidP="00C32872">
      <w:pPr>
        <w:jc w:val="center"/>
        <w:rPr>
          <w:rFonts w:ascii="Times New Roman" w:hAnsi="Times New Roman" w:cs="Times New Roman"/>
          <w:b/>
          <w:sz w:val="24"/>
          <w:szCs w:val="24"/>
          <w:lang w:val="ro-MD"/>
        </w:rPr>
      </w:pPr>
      <w:r w:rsidRPr="00C32872">
        <w:rPr>
          <w:rFonts w:ascii="Times New Roman" w:hAnsi="Times New Roman" w:cs="Times New Roman"/>
          <w:b/>
          <w:sz w:val="24"/>
          <w:szCs w:val="24"/>
          <w:lang w:val="ro-MD"/>
        </w:rPr>
        <w:t>Declarația de confidențialitate</w:t>
      </w:r>
    </w:p>
    <w:p w:rsidR="00C32872" w:rsidRPr="00C32872" w:rsidRDefault="00C32872" w:rsidP="00C32872">
      <w:pPr>
        <w:jc w:val="both"/>
        <w:rPr>
          <w:rFonts w:ascii="Times New Roman" w:hAnsi="Times New Roman" w:cs="Times New Roman"/>
          <w:b/>
          <w:sz w:val="24"/>
          <w:szCs w:val="24"/>
          <w:lang w:val="ro-MD"/>
        </w:rPr>
      </w:pPr>
    </w:p>
    <w:p w:rsidR="00C32872" w:rsidRPr="00C32872" w:rsidRDefault="00C32872" w:rsidP="00C32872">
      <w:pPr>
        <w:jc w:val="right"/>
        <w:rPr>
          <w:rFonts w:ascii="Times New Roman" w:hAnsi="Times New Roman" w:cs="Times New Roman"/>
          <w:sz w:val="24"/>
          <w:szCs w:val="24"/>
          <w:lang w:val="ro-MD"/>
        </w:rPr>
      </w:pPr>
      <w:r w:rsidRPr="00C32872">
        <w:rPr>
          <w:rFonts w:ascii="Times New Roman" w:hAnsi="Times New Roman" w:cs="Times New Roman"/>
          <w:sz w:val="24"/>
          <w:szCs w:val="24"/>
          <w:lang w:val="ro-MD"/>
        </w:rPr>
        <w:t>Către: Natalia Zarbailov, Redactor șef</w:t>
      </w:r>
    </w:p>
    <w:p w:rsidR="00C32872" w:rsidRPr="00C32872" w:rsidRDefault="00C32872" w:rsidP="00C32872">
      <w:pPr>
        <w:jc w:val="right"/>
        <w:rPr>
          <w:rFonts w:ascii="Times New Roman" w:hAnsi="Times New Roman" w:cs="Times New Roman"/>
          <w:sz w:val="24"/>
          <w:szCs w:val="24"/>
          <w:lang w:val="ro-MD"/>
        </w:rPr>
      </w:pPr>
      <w:r w:rsidRPr="00C32872">
        <w:rPr>
          <w:rFonts w:ascii="Times New Roman" w:hAnsi="Times New Roman" w:cs="Times New Roman"/>
          <w:sz w:val="24"/>
          <w:szCs w:val="24"/>
          <w:lang w:val="ro-MD"/>
        </w:rPr>
        <w:t>MD, Mr. în MSP, dr. în științe medicale, Conferențiar</w:t>
      </w:r>
    </w:p>
    <w:p w:rsidR="00C32872" w:rsidRPr="00C32872" w:rsidRDefault="00C32872" w:rsidP="00C32872">
      <w:pPr>
        <w:jc w:val="both"/>
        <w:rPr>
          <w:rFonts w:ascii="Times New Roman" w:hAnsi="Times New Roman" w:cs="Times New Roman"/>
          <w:sz w:val="24"/>
          <w:szCs w:val="24"/>
          <w:lang w:val="ro-MD"/>
        </w:rPr>
      </w:pPr>
    </w:p>
    <w:p w:rsidR="00C32872" w:rsidRPr="00C32872" w:rsidRDefault="00C32872" w:rsidP="00C32872">
      <w:p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De la: Autor</w:t>
      </w:r>
      <w:r>
        <w:rPr>
          <w:rFonts w:ascii="Times New Roman" w:hAnsi="Times New Roman" w:cs="Times New Roman"/>
          <w:sz w:val="24"/>
          <w:szCs w:val="24"/>
          <w:lang w:val="ro-MD"/>
        </w:rPr>
        <w:t>ul</w:t>
      </w:r>
      <w:r w:rsidRPr="00C32872">
        <w:rPr>
          <w:rFonts w:ascii="Times New Roman" w:hAnsi="Times New Roman" w:cs="Times New Roman"/>
          <w:sz w:val="24"/>
          <w:szCs w:val="24"/>
          <w:lang w:val="ro-MD"/>
        </w:rPr>
        <w:t xml:space="preserve"> sau auto</w:t>
      </w:r>
      <w:r w:rsidR="00AE73E0">
        <w:rPr>
          <w:rFonts w:ascii="Times New Roman" w:hAnsi="Times New Roman" w:cs="Times New Roman"/>
          <w:sz w:val="24"/>
          <w:szCs w:val="24"/>
          <w:lang w:val="ro-MD"/>
        </w:rPr>
        <w:t xml:space="preserve">rul responsabil/corespondent: </w:t>
      </w:r>
      <w:r w:rsidR="00972CEF">
        <w:rPr>
          <w:rFonts w:ascii="Times New Roman" w:hAnsi="Times New Roman" w:cs="Times New Roman"/>
          <w:sz w:val="24"/>
          <w:szCs w:val="24"/>
          <w:lang w:val="ro-MD"/>
        </w:rPr>
        <w:t>__________________________________</w:t>
      </w:r>
    </w:p>
    <w:p w:rsidR="00C32872" w:rsidRPr="00C32872" w:rsidRDefault="00C32872" w:rsidP="00C32872">
      <w:pPr>
        <w:rPr>
          <w:rFonts w:ascii="Times New Roman" w:hAnsi="Times New Roman" w:cs="Times New Roman"/>
          <w:sz w:val="24"/>
          <w:szCs w:val="24"/>
          <w:lang w:val="ro-MD"/>
        </w:rPr>
      </w:pPr>
    </w:p>
    <w:p w:rsidR="00AE73E0" w:rsidRPr="00AE73E0" w:rsidRDefault="00C32872" w:rsidP="00AE73E0">
      <w:pPr>
        <w:rPr>
          <w:rFonts w:ascii="Times New Roman" w:hAnsi="Times New Roman" w:cs="Times New Roman"/>
          <w:sz w:val="24"/>
          <w:szCs w:val="24"/>
          <w:lang w:val="ro-MD"/>
        </w:rPr>
      </w:pPr>
      <w:r w:rsidRPr="00C32872">
        <w:rPr>
          <w:rFonts w:ascii="Times New Roman" w:hAnsi="Times New Roman" w:cs="Times New Roman"/>
          <w:sz w:val="24"/>
          <w:szCs w:val="24"/>
          <w:lang w:val="ro-MD"/>
        </w:rPr>
        <w:t xml:space="preserve">Titlul articolului: </w:t>
      </w:r>
      <w:r w:rsidR="00972CEF">
        <w:rPr>
          <w:rFonts w:ascii="Times New Roman" w:hAnsi="Times New Roman" w:cs="Times New Roman"/>
          <w:sz w:val="24"/>
          <w:szCs w:val="24"/>
          <w:lang w:val="ro-MD"/>
        </w:rPr>
        <w:t>_______________________________________________________________</w:t>
      </w:r>
    </w:p>
    <w:p w:rsidR="00C32872" w:rsidRPr="00C32872" w:rsidRDefault="00C32872" w:rsidP="00C32872">
      <w:pPr>
        <w:jc w:val="both"/>
        <w:rPr>
          <w:rFonts w:ascii="Times New Roman" w:hAnsi="Times New Roman" w:cs="Times New Roman"/>
          <w:sz w:val="24"/>
          <w:szCs w:val="24"/>
          <w:lang w:val="ro-MD"/>
        </w:rPr>
      </w:pPr>
    </w:p>
    <w:p w:rsidR="00C32872" w:rsidRPr="00C32872" w:rsidRDefault="00C32872" w:rsidP="00C32872">
      <w:p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 xml:space="preserve">       Prin trimiterea unui articol la Revista Sănătate Publică, Economie și Management în Medicină</w:t>
      </w:r>
      <w:r w:rsidR="00972CEF">
        <w:rPr>
          <w:rFonts w:ascii="Times New Roman" w:hAnsi="Times New Roman" w:cs="Times New Roman"/>
          <w:sz w:val="24"/>
          <w:szCs w:val="24"/>
          <w:lang w:val="ro-MD"/>
        </w:rPr>
        <w:t xml:space="preserve"> (SPEMM)</w:t>
      </w:r>
      <w:r w:rsidRPr="00C32872">
        <w:rPr>
          <w:rFonts w:ascii="Times New Roman" w:hAnsi="Times New Roman" w:cs="Times New Roman"/>
          <w:sz w:val="24"/>
          <w:szCs w:val="24"/>
          <w:lang w:val="ro-MD"/>
        </w:rPr>
        <w:t>, certific că sunt autor unic sau autor autorizat de co-autori să intru în aceste aranjamente.</w:t>
      </w:r>
    </w:p>
    <w:p w:rsidR="00C32872" w:rsidRPr="00C32872" w:rsidRDefault="00C32872" w:rsidP="00C32872">
      <w:p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 </w:t>
      </w:r>
      <w:r w:rsidRPr="00C32872">
        <w:rPr>
          <w:rFonts w:ascii="Times New Roman" w:hAnsi="Times New Roman" w:cs="Times New Roman"/>
          <w:sz w:val="24"/>
          <w:szCs w:val="24"/>
          <w:lang w:val="ro-MD"/>
        </w:rPr>
        <w:t>Garantez, în numele meu și al coautorilor mei, că:</w:t>
      </w:r>
    </w:p>
    <w:p w:rsidR="00C32872" w:rsidRPr="00C32872" w:rsidRDefault="00C32872" w:rsidP="00C32872">
      <w:pPr>
        <w:pStyle w:val="ab"/>
        <w:numPr>
          <w:ilvl w:val="0"/>
          <w:numId w:val="1"/>
        </w:num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Articolul este original, nu a fost publicat oficial în niciun alt jurnal evaluat de către colegi, nu este luat în considerare de niciun alt jurnal și nu încalcă drepturile de autor existente sau alte drepturi ale terților;</w:t>
      </w:r>
    </w:p>
    <w:p w:rsidR="00C32872" w:rsidRPr="00C32872" w:rsidRDefault="00C32872" w:rsidP="00C32872">
      <w:pPr>
        <w:pStyle w:val="ab"/>
        <w:numPr>
          <w:ilvl w:val="0"/>
          <w:numId w:val="1"/>
        </w:num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Sunt singurul autor al articolului și am autoritatea deplină de a încheia acest acord, iar acordarea drepturilor către Revista SPEMM nu încalcă nicio altă obligație;</w:t>
      </w:r>
    </w:p>
    <w:p w:rsidR="00C32872" w:rsidRPr="00C32872" w:rsidRDefault="00C32872" w:rsidP="00C32872">
      <w:pPr>
        <w:pStyle w:val="ab"/>
        <w:numPr>
          <w:ilvl w:val="0"/>
          <w:numId w:val="1"/>
        </w:num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Articolul nu conține nimic ilegal, calomnios sau care, dacă este publicat, ar constitui o încălcare a contractului sau a încrederii sau a angajamentului dat secretului;</w:t>
      </w:r>
    </w:p>
    <w:p w:rsidR="00C32872" w:rsidRPr="00C32872" w:rsidRDefault="00C32872" w:rsidP="00C32872">
      <w:pPr>
        <w:pStyle w:val="ab"/>
        <w:numPr>
          <w:ilvl w:val="0"/>
          <w:numId w:val="1"/>
        </w:num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 xml:space="preserve">Am luat grija cuvenită pentru a asigura integritatea articolului. Conform cunoștințelor mele științifice și acceptate în prezent, toate afirmațiile conținute în ea care pretind a fi fapte sunt </w:t>
      </w:r>
      <w:bookmarkStart w:id="0" w:name="_GoBack"/>
      <w:bookmarkEnd w:id="0"/>
      <w:r w:rsidRPr="00C32872">
        <w:rPr>
          <w:rFonts w:ascii="Times New Roman" w:hAnsi="Times New Roman" w:cs="Times New Roman"/>
          <w:sz w:val="24"/>
          <w:szCs w:val="24"/>
          <w:lang w:val="ro-MD"/>
        </w:rPr>
        <w:t>adevărate și orice formulă sau instrucțiune conținută în articol nu va provoca, dacă este urmată cu exactitate, vătămări, boli sau pagube utilizatorului.</w:t>
      </w:r>
    </w:p>
    <w:p w:rsidR="00C32872" w:rsidRPr="00C32872" w:rsidRDefault="00C32872" w:rsidP="00C32872">
      <w:pPr>
        <w:jc w:val="both"/>
        <w:rPr>
          <w:rFonts w:ascii="Times New Roman" w:hAnsi="Times New Roman" w:cs="Times New Roman"/>
          <w:color w:val="FF0000"/>
          <w:sz w:val="24"/>
          <w:szCs w:val="24"/>
          <w:lang w:val="ro-MD"/>
        </w:rPr>
      </w:pPr>
      <w:r w:rsidRPr="00C32872">
        <w:rPr>
          <w:rFonts w:ascii="Times New Roman" w:hAnsi="Times New Roman" w:cs="Times New Roman"/>
          <w:sz w:val="24"/>
          <w:szCs w:val="24"/>
          <w:lang w:val="ro-MD"/>
        </w:rPr>
        <w:t xml:space="preserve">      Eu și toți coautorii suntem de acord că articolul, dacă este acceptat editorial pentru publicare, va fi licențiat sub licența Creative Commons Attribution 4.0.</w:t>
      </w:r>
    </w:p>
    <w:p w:rsidR="00C32872" w:rsidRPr="00C32872" w:rsidRDefault="00C32872" w:rsidP="00C32872">
      <w:p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 xml:space="preserve">      Dacă legea impune publicarea articolului într-un alt domeniu, voi notifica colegiului de redacție al Revistei Sănătate Publică, Economie și Management în Medicină în momentul depunerii și, într-un astfel de caz, articolul va fi publicat în conformitate cu alte reguli.</w:t>
      </w:r>
    </w:p>
    <w:p w:rsidR="00C32872" w:rsidRPr="00C32872" w:rsidRDefault="00C32872" w:rsidP="00C32872">
      <w:p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 xml:space="preserve">      Acord Revistei Sănătate Publică, Economie și Management în Medicină dreptul de primă publicare a lucrării. Drepturile de autor asupra articolului publicat de Revista SPEMM sunt păstrate de către autor și coautori fără restricții.</w:t>
      </w:r>
    </w:p>
    <w:p w:rsidR="00C32872" w:rsidRPr="00C32872" w:rsidRDefault="00C32872" w:rsidP="00C32872">
      <w:p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 xml:space="preserve">      Conform acestor reguli, editorul are permisiunea de a edita, tipări și distribui articolul; autorul și coautorii păstrează drepturile de autor, recunoscând că celelalte drepturi, cum ar fi publicitatea, confidențialitatea sau drepturile morale, pot limita modul în care materialul publicat poate fi utilizat.</w:t>
      </w:r>
    </w:p>
    <w:p w:rsidR="00C32872" w:rsidRPr="00C32872" w:rsidRDefault="00C32872" w:rsidP="00C32872">
      <w:pPr>
        <w:jc w:val="both"/>
        <w:rPr>
          <w:rFonts w:ascii="Times New Roman" w:hAnsi="Times New Roman" w:cs="Times New Roman"/>
          <w:sz w:val="24"/>
          <w:szCs w:val="24"/>
          <w:lang w:val="ro-MD"/>
        </w:rPr>
      </w:pPr>
    </w:p>
    <w:p w:rsidR="00C32872" w:rsidRDefault="00C32872" w:rsidP="00C32872">
      <w:p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 xml:space="preserve">Semnătura autorului sau a autorului corespunzător ________________ </w:t>
      </w:r>
    </w:p>
    <w:p w:rsidR="00C32872" w:rsidRDefault="00C32872" w:rsidP="00C32872">
      <w:pPr>
        <w:jc w:val="both"/>
        <w:rPr>
          <w:rFonts w:ascii="Times New Roman" w:hAnsi="Times New Roman" w:cs="Times New Roman"/>
          <w:sz w:val="24"/>
          <w:szCs w:val="24"/>
          <w:lang w:val="ro-MD"/>
        </w:rPr>
      </w:pPr>
    </w:p>
    <w:p w:rsidR="00C32872" w:rsidRPr="00C32872" w:rsidRDefault="00C32872" w:rsidP="00C32872">
      <w:pPr>
        <w:rPr>
          <w:rFonts w:ascii="Times New Roman" w:hAnsi="Times New Roman" w:cs="Times New Roman"/>
          <w:sz w:val="24"/>
          <w:szCs w:val="24"/>
          <w:lang w:val="ro-MD"/>
        </w:rPr>
      </w:pPr>
      <w:r w:rsidRPr="00C32872">
        <w:rPr>
          <w:rFonts w:ascii="Times New Roman" w:hAnsi="Times New Roman" w:cs="Times New Roman"/>
          <w:sz w:val="24"/>
          <w:szCs w:val="24"/>
          <w:lang w:val="ro-MD"/>
        </w:rPr>
        <w:t>Data ___________________</w:t>
      </w:r>
    </w:p>
    <w:p w:rsidR="00C32872" w:rsidRPr="00C32872" w:rsidRDefault="00C32872" w:rsidP="00C32872">
      <w:pPr>
        <w:rPr>
          <w:rFonts w:ascii="Times New Roman" w:hAnsi="Times New Roman" w:cs="Times New Roman"/>
          <w:sz w:val="24"/>
          <w:szCs w:val="24"/>
          <w:lang w:val="ro-MD"/>
        </w:rPr>
      </w:pPr>
    </w:p>
    <w:p w:rsidR="00C32872" w:rsidRPr="00C32872" w:rsidRDefault="00C32872" w:rsidP="00C32872">
      <w:pPr>
        <w:jc w:val="both"/>
        <w:rPr>
          <w:rFonts w:ascii="Times New Roman" w:hAnsi="Times New Roman" w:cs="Times New Roman"/>
          <w:sz w:val="24"/>
          <w:szCs w:val="24"/>
          <w:lang w:val="ro-MD"/>
        </w:rPr>
      </w:pPr>
      <w:r w:rsidRPr="00C32872">
        <w:rPr>
          <w:rFonts w:ascii="Times New Roman" w:hAnsi="Times New Roman" w:cs="Times New Roman"/>
          <w:sz w:val="24"/>
          <w:szCs w:val="24"/>
          <w:lang w:val="ro-MD"/>
        </w:rPr>
        <w:t>Preferăm să primim Acordul de licență împreună cu articolul la: redactor.spemm@gmail.com</w:t>
      </w:r>
      <w:r>
        <w:rPr>
          <w:rFonts w:ascii="Times New Roman" w:hAnsi="Times New Roman" w:cs="Times New Roman"/>
          <w:sz w:val="24"/>
          <w:szCs w:val="24"/>
          <w:lang w:val="ro-MD"/>
        </w:rPr>
        <w:t>.</w:t>
      </w:r>
    </w:p>
    <w:p w:rsidR="00534059" w:rsidRPr="00C32872" w:rsidRDefault="00534059" w:rsidP="00C32872">
      <w:pPr>
        <w:jc w:val="both"/>
        <w:rPr>
          <w:rFonts w:ascii="Times New Roman" w:hAnsi="Times New Roman" w:cs="Times New Roman"/>
          <w:sz w:val="24"/>
          <w:szCs w:val="24"/>
        </w:rPr>
      </w:pPr>
    </w:p>
    <w:sectPr w:rsidR="00534059" w:rsidRPr="00C328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32766"/>
    <w:multiLevelType w:val="hybridMultilevel"/>
    <w:tmpl w:val="46964314"/>
    <w:lvl w:ilvl="0" w:tplc="07F0C3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A3F03"/>
    <w:multiLevelType w:val="hybridMultilevel"/>
    <w:tmpl w:val="838054B2"/>
    <w:lvl w:ilvl="0" w:tplc="01C8C5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BB"/>
    <w:rsid w:val="004330F5"/>
    <w:rsid w:val="00534059"/>
    <w:rsid w:val="005E49BA"/>
    <w:rsid w:val="008616BB"/>
    <w:rsid w:val="00972CEF"/>
    <w:rsid w:val="00AE73E0"/>
    <w:rsid w:val="00C3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4A8A2B-B40F-4CB3-B0A3-993D10E4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872"/>
  </w:style>
  <w:style w:type="paragraph" w:styleId="1">
    <w:name w:val="heading 1"/>
    <w:basedOn w:val="a"/>
    <w:next w:val="a"/>
    <w:link w:val="10"/>
    <w:uiPriority w:val="9"/>
    <w:qFormat/>
    <w:rsid w:val="005E49BA"/>
    <w:pPr>
      <w:keepNext/>
      <w:keepLines/>
      <w:pBdr>
        <w:bottom w:val="single" w:sz="4" w:space="1" w:color="E32D91" w:themeColor="accent1"/>
      </w:pBdr>
      <w:spacing w:before="400" w:after="40"/>
      <w:outlineLvl w:val="0"/>
    </w:pPr>
    <w:rPr>
      <w:rFonts w:asciiTheme="majorHAnsi" w:eastAsiaTheme="majorEastAsia" w:hAnsiTheme="majorHAnsi" w:cstheme="majorBidi"/>
      <w:color w:val="B3186D" w:themeColor="accent1" w:themeShade="BF"/>
      <w:sz w:val="36"/>
      <w:szCs w:val="36"/>
    </w:rPr>
  </w:style>
  <w:style w:type="paragraph" w:styleId="2">
    <w:name w:val="heading 2"/>
    <w:basedOn w:val="a"/>
    <w:next w:val="a"/>
    <w:link w:val="20"/>
    <w:uiPriority w:val="9"/>
    <w:unhideWhenUsed/>
    <w:qFormat/>
    <w:rsid w:val="005E49BA"/>
    <w:pPr>
      <w:keepNext/>
      <w:keepLines/>
      <w:spacing w:before="160"/>
      <w:outlineLvl w:val="1"/>
    </w:pPr>
    <w:rPr>
      <w:rFonts w:asciiTheme="majorHAnsi" w:eastAsiaTheme="majorEastAsia" w:hAnsiTheme="majorHAnsi" w:cstheme="majorBidi"/>
      <w:color w:val="B3186D" w:themeColor="accent1" w:themeShade="BF"/>
      <w:sz w:val="28"/>
      <w:szCs w:val="28"/>
    </w:rPr>
  </w:style>
  <w:style w:type="paragraph" w:styleId="3">
    <w:name w:val="heading 3"/>
    <w:basedOn w:val="a"/>
    <w:next w:val="a"/>
    <w:link w:val="30"/>
    <w:uiPriority w:val="9"/>
    <w:semiHidden/>
    <w:unhideWhenUsed/>
    <w:qFormat/>
    <w:rsid w:val="005E49BA"/>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E49BA"/>
    <w:pPr>
      <w:keepNext/>
      <w:keepLines/>
      <w:spacing w:before="8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E49BA"/>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E49BA"/>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E49BA"/>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E49BA"/>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E49BA"/>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9BA"/>
    <w:rPr>
      <w:rFonts w:asciiTheme="majorHAnsi" w:eastAsiaTheme="majorEastAsia" w:hAnsiTheme="majorHAnsi" w:cstheme="majorBidi"/>
      <w:color w:val="B3186D" w:themeColor="accent1" w:themeShade="BF"/>
      <w:sz w:val="36"/>
      <w:szCs w:val="36"/>
    </w:rPr>
  </w:style>
  <w:style w:type="character" w:customStyle="1" w:styleId="20">
    <w:name w:val="Заголовок 2 Знак"/>
    <w:basedOn w:val="a0"/>
    <w:link w:val="2"/>
    <w:uiPriority w:val="9"/>
    <w:rsid w:val="005E49BA"/>
    <w:rPr>
      <w:rFonts w:asciiTheme="majorHAnsi" w:eastAsiaTheme="majorEastAsia" w:hAnsiTheme="majorHAnsi" w:cstheme="majorBidi"/>
      <w:color w:val="B3186D" w:themeColor="accent1" w:themeShade="BF"/>
      <w:sz w:val="28"/>
      <w:szCs w:val="28"/>
    </w:rPr>
  </w:style>
  <w:style w:type="character" w:customStyle="1" w:styleId="30">
    <w:name w:val="Заголовок 3 Знак"/>
    <w:basedOn w:val="a0"/>
    <w:link w:val="3"/>
    <w:uiPriority w:val="9"/>
    <w:semiHidden/>
    <w:rsid w:val="005E49BA"/>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E49BA"/>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E49BA"/>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E49BA"/>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E49BA"/>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E49BA"/>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E49BA"/>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5E49BA"/>
    <w:rPr>
      <w:b/>
      <w:bCs/>
      <w:color w:val="404040" w:themeColor="text1" w:themeTint="BF"/>
      <w:sz w:val="20"/>
      <w:szCs w:val="20"/>
    </w:rPr>
  </w:style>
  <w:style w:type="paragraph" w:styleId="a4">
    <w:name w:val="Title"/>
    <w:basedOn w:val="a"/>
    <w:next w:val="a"/>
    <w:link w:val="a5"/>
    <w:uiPriority w:val="10"/>
    <w:qFormat/>
    <w:rsid w:val="005E49BA"/>
    <w:pPr>
      <w:contextualSpacing/>
    </w:pPr>
    <w:rPr>
      <w:rFonts w:asciiTheme="majorHAnsi" w:eastAsiaTheme="majorEastAsia" w:hAnsiTheme="majorHAnsi" w:cstheme="majorBidi"/>
      <w:color w:val="B3186D" w:themeColor="accent1" w:themeShade="BF"/>
      <w:spacing w:val="-7"/>
      <w:sz w:val="80"/>
      <w:szCs w:val="80"/>
    </w:rPr>
  </w:style>
  <w:style w:type="character" w:customStyle="1" w:styleId="a5">
    <w:name w:val="Название Знак"/>
    <w:basedOn w:val="a0"/>
    <w:link w:val="a4"/>
    <w:uiPriority w:val="10"/>
    <w:rsid w:val="005E49BA"/>
    <w:rPr>
      <w:rFonts w:asciiTheme="majorHAnsi" w:eastAsiaTheme="majorEastAsia" w:hAnsiTheme="majorHAnsi" w:cstheme="majorBidi"/>
      <w:color w:val="B3186D" w:themeColor="accent1" w:themeShade="BF"/>
      <w:spacing w:val="-7"/>
      <w:sz w:val="80"/>
      <w:szCs w:val="80"/>
    </w:rPr>
  </w:style>
  <w:style w:type="paragraph" w:styleId="a6">
    <w:name w:val="Subtitle"/>
    <w:basedOn w:val="a"/>
    <w:next w:val="a"/>
    <w:link w:val="a7"/>
    <w:uiPriority w:val="11"/>
    <w:qFormat/>
    <w:rsid w:val="005E49BA"/>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5E49BA"/>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5E49BA"/>
    <w:rPr>
      <w:b/>
      <w:bCs/>
    </w:rPr>
  </w:style>
  <w:style w:type="character" w:styleId="a9">
    <w:name w:val="Emphasis"/>
    <w:basedOn w:val="a0"/>
    <w:uiPriority w:val="20"/>
    <w:qFormat/>
    <w:rsid w:val="005E49BA"/>
    <w:rPr>
      <w:i/>
      <w:iCs/>
    </w:rPr>
  </w:style>
  <w:style w:type="paragraph" w:styleId="aa">
    <w:name w:val="No Spacing"/>
    <w:uiPriority w:val="1"/>
    <w:qFormat/>
    <w:rsid w:val="005E49BA"/>
  </w:style>
  <w:style w:type="paragraph" w:styleId="ab">
    <w:name w:val="List Paragraph"/>
    <w:basedOn w:val="a"/>
    <w:uiPriority w:val="34"/>
    <w:qFormat/>
    <w:rsid w:val="005E49BA"/>
    <w:pPr>
      <w:ind w:left="720"/>
      <w:contextualSpacing/>
    </w:pPr>
  </w:style>
  <w:style w:type="paragraph" w:styleId="21">
    <w:name w:val="Quote"/>
    <w:basedOn w:val="a"/>
    <w:next w:val="a"/>
    <w:link w:val="22"/>
    <w:uiPriority w:val="29"/>
    <w:qFormat/>
    <w:rsid w:val="005E49BA"/>
    <w:pPr>
      <w:spacing w:before="240" w:after="240" w:line="252" w:lineRule="auto"/>
      <w:ind w:left="864" w:right="864"/>
      <w:jc w:val="center"/>
    </w:pPr>
    <w:rPr>
      <w:i/>
      <w:iCs/>
    </w:rPr>
  </w:style>
  <w:style w:type="character" w:customStyle="1" w:styleId="22">
    <w:name w:val="Цитата 2 Знак"/>
    <w:basedOn w:val="a0"/>
    <w:link w:val="21"/>
    <w:uiPriority w:val="29"/>
    <w:rsid w:val="005E49BA"/>
    <w:rPr>
      <w:i/>
      <w:iCs/>
    </w:rPr>
  </w:style>
  <w:style w:type="paragraph" w:styleId="ac">
    <w:name w:val="Intense Quote"/>
    <w:basedOn w:val="a"/>
    <w:next w:val="a"/>
    <w:link w:val="ad"/>
    <w:uiPriority w:val="30"/>
    <w:qFormat/>
    <w:rsid w:val="005E49BA"/>
    <w:pPr>
      <w:spacing w:before="100" w:beforeAutospacing="1" w:after="240"/>
      <w:ind w:left="864" w:right="864"/>
      <w:jc w:val="center"/>
    </w:pPr>
    <w:rPr>
      <w:rFonts w:asciiTheme="majorHAnsi" w:eastAsiaTheme="majorEastAsia" w:hAnsiTheme="majorHAnsi" w:cstheme="majorBidi"/>
      <w:color w:val="E32D91" w:themeColor="accent1"/>
      <w:sz w:val="28"/>
      <w:szCs w:val="28"/>
    </w:rPr>
  </w:style>
  <w:style w:type="character" w:customStyle="1" w:styleId="ad">
    <w:name w:val="Выделенная цитата Знак"/>
    <w:basedOn w:val="a0"/>
    <w:link w:val="ac"/>
    <w:uiPriority w:val="30"/>
    <w:rsid w:val="005E49BA"/>
    <w:rPr>
      <w:rFonts w:asciiTheme="majorHAnsi" w:eastAsiaTheme="majorEastAsia" w:hAnsiTheme="majorHAnsi" w:cstheme="majorBidi"/>
      <w:color w:val="E32D91" w:themeColor="accent1"/>
      <w:sz w:val="28"/>
      <w:szCs w:val="28"/>
    </w:rPr>
  </w:style>
  <w:style w:type="character" w:styleId="ae">
    <w:name w:val="Subtle Emphasis"/>
    <w:basedOn w:val="a0"/>
    <w:uiPriority w:val="19"/>
    <w:qFormat/>
    <w:rsid w:val="005E49BA"/>
    <w:rPr>
      <w:i/>
      <w:iCs/>
      <w:color w:val="595959" w:themeColor="text1" w:themeTint="A6"/>
    </w:rPr>
  </w:style>
  <w:style w:type="character" w:styleId="af">
    <w:name w:val="Intense Emphasis"/>
    <w:basedOn w:val="a0"/>
    <w:uiPriority w:val="21"/>
    <w:qFormat/>
    <w:rsid w:val="005E49BA"/>
    <w:rPr>
      <w:b/>
      <w:bCs/>
      <w:i/>
      <w:iCs/>
    </w:rPr>
  </w:style>
  <w:style w:type="character" w:styleId="af0">
    <w:name w:val="Subtle Reference"/>
    <w:basedOn w:val="a0"/>
    <w:uiPriority w:val="31"/>
    <w:qFormat/>
    <w:rsid w:val="005E49BA"/>
    <w:rPr>
      <w:smallCaps/>
      <w:color w:val="404040" w:themeColor="text1" w:themeTint="BF"/>
    </w:rPr>
  </w:style>
  <w:style w:type="character" w:styleId="af1">
    <w:name w:val="Intense Reference"/>
    <w:basedOn w:val="a0"/>
    <w:uiPriority w:val="32"/>
    <w:qFormat/>
    <w:rsid w:val="005E49BA"/>
    <w:rPr>
      <w:b/>
      <w:bCs/>
      <w:smallCaps/>
      <w:u w:val="single"/>
    </w:rPr>
  </w:style>
  <w:style w:type="character" w:styleId="af2">
    <w:name w:val="Book Title"/>
    <w:basedOn w:val="a0"/>
    <w:uiPriority w:val="33"/>
    <w:qFormat/>
    <w:rsid w:val="005E49BA"/>
    <w:rPr>
      <w:b/>
      <w:bCs/>
      <w:smallCaps/>
    </w:rPr>
  </w:style>
  <w:style w:type="paragraph" w:styleId="af3">
    <w:name w:val="TOC Heading"/>
    <w:basedOn w:val="1"/>
    <w:next w:val="a"/>
    <w:uiPriority w:val="39"/>
    <w:semiHidden/>
    <w:unhideWhenUsed/>
    <w:qFormat/>
    <w:rsid w:val="005E49BA"/>
    <w:pPr>
      <w:outlineLvl w:val="9"/>
    </w:pPr>
  </w:style>
  <w:style w:type="paragraph" w:styleId="af4">
    <w:name w:val="Balloon Text"/>
    <w:basedOn w:val="a"/>
    <w:link w:val="af5"/>
    <w:uiPriority w:val="99"/>
    <w:semiHidden/>
    <w:unhideWhenUsed/>
    <w:rsid w:val="00AE73E0"/>
    <w:rPr>
      <w:rFonts w:ascii="Segoe UI" w:hAnsi="Segoe UI" w:cs="Segoe UI"/>
      <w:sz w:val="18"/>
      <w:szCs w:val="18"/>
    </w:rPr>
  </w:style>
  <w:style w:type="character" w:customStyle="1" w:styleId="af5">
    <w:name w:val="Текст выноски Знак"/>
    <w:basedOn w:val="a0"/>
    <w:link w:val="af4"/>
    <w:uiPriority w:val="99"/>
    <w:semiHidden/>
    <w:rsid w:val="00AE7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он (конференц-зал)">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конференц-зал)">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2264</Characters>
  <Application>Microsoft Office Word</Application>
  <DocSecurity>0</DocSecurity>
  <Lines>44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User</cp:lastModifiedBy>
  <cp:revision>2</cp:revision>
  <cp:lastPrinted>2023-07-17T19:46:00Z</cp:lastPrinted>
  <dcterms:created xsi:type="dcterms:W3CDTF">2023-12-20T13:55:00Z</dcterms:created>
  <dcterms:modified xsi:type="dcterms:W3CDTF">2023-12-20T13:55:00Z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26fd5faec2f8f1028b148cb80bd4f6de4ef7748e6dad8f0142ccde8fd062eac2</vt:lpwstr>
  </property>
</Properties>
</file>