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98" w:rsidRDefault="00E376B3">
      <w:pPr>
        <w:pStyle w:val="af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zh-CN"/>
        </w:rPr>
      </w:pPr>
      <w:r w:rsidRPr="00E376B3">
        <w:rPr>
          <w:rFonts w:ascii="Times New Roman" w:hAnsi="Times New Roman"/>
          <w:b/>
          <w:sz w:val="24"/>
          <w:szCs w:val="24"/>
          <w:lang w:val="ro-RO"/>
        </w:rPr>
        <w:t>Masă rotundă „COLECTAREA ȘI CONDIȚIONAREA PRODUSELOR VEGETALE”</w:t>
      </w:r>
    </w:p>
    <w:p w:rsidR="00CC6D98" w:rsidRDefault="00AE1C93">
      <w:pPr>
        <w:pStyle w:val="af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în cadrul Congresului aniversar 80 de ani de Inovație în Sănătate și Educație Medicală</w:t>
      </w:r>
    </w:p>
    <w:p w:rsidR="00CC6D98" w:rsidRDefault="00CC6D98">
      <w:pPr>
        <w:pStyle w:val="af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C6D98" w:rsidRPr="00E376B3" w:rsidRDefault="00E376B3" w:rsidP="00E376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6B3">
        <w:rPr>
          <w:rFonts w:ascii="Times New Roman" w:eastAsia="Calibri" w:hAnsi="Times New Roman" w:cs="Times New Roman"/>
          <w:b/>
          <w:sz w:val="24"/>
          <w:szCs w:val="24"/>
        </w:rPr>
        <w:t>26.06.2025</w:t>
      </w:r>
      <w:bookmarkStart w:id="0" w:name="_Hlk129630111"/>
    </w:p>
    <w:p w:rsidR="00CC6D98" w:rsidRDefault="00AE1C93" w:rsidP="00E376B3">
      <w:pPr>
        <w:pStyle w:val="af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Durată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700DA5">
        <w:rPr>
          <w:rFonts w:ascii="Times New Roman" w:hAnsi="Times New Roman"/>
          <w:sz w:val="24"/>
          <w:szCs w:val="24"/>
        </w:rPr>
        <w:t>09:0</w:t>
      </w:r>
      <w:r w:rsidR="00E376B3" w:rsidRPr="00E376B3">
        <w:rPr>
          <w:rFonts w:ascii="Times New Roman" w:hAnsi="Times New Roman"/>
          <w:sz w:val="24"/>
          <w:szCs w:val="24"/>
        </w:rPr>
        <w:t>0-11:30</w:t>
      </w:r>
    </w:p>
    <w:p w:rsidR="00CC6D98" w:rsidRDefault="00CC6D98">
      <w:pPr>
        <w:pStyle w:val="af3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CC6D98" w:rsidRDefault="00AE1C93">
      <w:pPr>
        <w:pStyle w:val="af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Locație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CC6D98" w:rsidRDefault="00AE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76B3" w:rsidRPr="00E376B3">
        <w:rPr>
          <w:rFonts w:ascii="Times New Roman" w:hAnsi="Times New Roman"/>
          <w:sz w:val="24"/>
          <w:szCs w:val="24"/>
        </w:rPr>
        <w:t>mun. Chișinău, sat. Bardar, r. Ialoveni</w:t>
      </w:r>
    </w:p>
    <w:p w:rsidR="00CC6D98" w:rsidRDefault="00CC6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98" w:rsidRDefault="00AE1C93">
      <w:pPr>
        <w:pStyle w:val="af3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Modalitatea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organizare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="00514F69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="00514F69">
        <w:rPr>
          <w:rFonts w:ascii="Times New Roman" w:hAnsi="Times New Roman"/>
          <w:b/>
          <w:sz w:val="24"/>
          <w:szCs w:val="24"/>
        </w:rPr>
        <w:t>prezență</w:t>
      </w:r>
      <w:proofErr w:type="spellEnd"/>
      <w:r w:rsidR="00514F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4F69">
        <w:rPr>
          <w:rFonts w:ascii="Times New Roman" w:hAnsi="Times New Roman"/>
          <w:b/>
          <w:sz w:val="24"/>
          <w:szCs w:val="24"/>
        </w:rPr>
        <w:t>fizică</w:t>
      </w:r>
      <w:proofErr w:type="spellEnd"/>
    </w:p>
    <w:p w:rsidR="00CC6D98" w:rsidRDefault="00CC6D9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CC6D98" w:rsidRPr="00E376B3" w:rsidRDefault="00AE1C93">
      <w:pPr>
        <w:pStyle w:val="af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E376B3">
        <w:rPr>
          <w:rFonts w:ascii="Times New Roman" w:hAnsi="Times New Roman"/>
          <w:b/>
          <w:sz w:val="24"/>
          <w:szCs w:val="24"/>
          <w:lang w:val="ro-RO"/>
        </w:rPr>
        <w:t>Potențiali participanți</w:t>
      </w:r>
      <w:r w:rsidRPr="00E376B3">
        <w:rPr>
          <w:rFonts w:ascii="Times New Roman" w:hAnsi="Times New Roman"/>
          <w:sz w:val="24"/>
          <w:szCs w:val="24"/>
          <w:lang w:val="ro-RO"/>
        </w:rPr>
        <w:t>: studenți, farmaciști-rezidenți, medici-rezidenți, studenți-doctoranzi</w:t>
      </w:r>
      <w:r w:rsidR="00E376B3" w:rsidRPr="00E376B3">
        <w:rPr>
          <w:rFonts w:ascii="Times New Roman" w:hAnsi="Times New Roman"/>
          <w:sz w:val="24"/>
          <w:szCs w:val="24"/>
          <w:lang w:val="ro-RO"/>
        </w:rPr>
        <w:t>, cadre științifice și di</w:t>
      </w:r>
      <w:r w:rsidR="00E376B3">
        <w:rPr>
          <w:rFonts w:ascii="Times New Roman" w:hAnsi="Times New Roman"/>
          <w:sz w:val="24"/>
          <w:szCs w:val="24"/>
          <w:lang w:val="ro-RO"/>
        </w:rPr>
        <w:t>dactice</w:t>
      </w:r>
    </w:p>
    <w:p w:rsidR="00CC6D98" w:rsidRDefault="00CC6D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6D98" w:rsidRDefault="00AE1C93">
      <w:pPr>
        <w:pStyle w:val="af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Numărul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maxim de </w:t>
      </w:r>
      <w:proofErr w:type="spellStart"/>
      <w:r>
        <w:rPr>
          <w:rFonts w:ascii="Times New Roman" w:hAnsi="Times New Roman"/>
          <w:b/>
          <w:sz w:val="24"/>
          <w:szCs w:val="24"/>
        </w:rPr>
        <w:t>participanți</w:t>
      </w:r>
      <w:proofErr w:type="spellEnd"/>
      <w:r w:rsidR="00E376B3">
        <w:rPr>
          <w:rFonts w:ascii="Times New Roman" w:hAnsi="Times New Roman"/>
          <w:sz w:val="24"/>
          <w:szCs w:val="24"/>
        </w:rPr>
        <w:t>: 4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participanți</w:t>
      </w:r>
      <w:proofErr w:type="spellEnd"/>
    </w:p>
    <w:p w:rsidR="00CC6D98" w:rsidRDefault="00CC6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98" w:rsidRDefault="00AE1C93">
      <w:pPr>
        <w:pStyle w:val="af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Cuvinte-cheie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(maxim 5</w:t>
      </w:r>
      <w:r>
        <w:rPr>
          <w:rFonts w:ascii="Times New Roman" w:hAnsi="Times New Roman"/>
          <w:sz w:val="24"/>
          <w:szCs w:val="24"/>
        </w:rPr>
        <w:t>):</w:t>
      </w:r>
      <w:r w:rsidR="002D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DD4">
        <w:rPr>
          <w:rFonts w:ascii="Times New Roman" w:hAnsi="Times New Roman"/>
          <w:sz w:val="24"/>
          <w:szCs w:val="24"/>
        </w:rPr>
        <w:t>plante</w:t>
      </w:r>
      <w:proofErr w:type="spellEnd"/>
      <w:r w:rsidR="002D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DD4">
        <w:rPr>
          <w:rFonts w:ascii="Times New Roman" w:hAnsi="Times New Roman"/>
          <w:sz w:val="24"/>
          <w:szCs w:val="24"/>
        </w:rPr>
        <w:t>medicinale</w:t>
      </w:r>
      <w:proofErr w:type="spellEnd"/>
      <w:r w:rsidR="002D5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5DD4">
        <w:rPr>
          <w:rFonts w:ascii="Times New Roman" w:hAnsi="Times New Roman"/>
          <w:sz w:val="24"/>
          <w:szCs w:val="24"/>
        </w:rPr>
        <w:t>produse</w:t>
      </w:r>
      <w:proofErr w:type="spellEnd"/>
      <w:r w:rsidR="002D5D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DD4">
        <w:rPr>
          <w:rFonts w:ascii="Times New Roman" w:hAnsi="Times New Roman"/>
          <w:sz w:val="24"/>
          <w:szCs w:val="24"/>
        </w:rPr>
        <w:t>vegetale</w:t>
      </w:r>
      <w:proofErr w:type="spellEnd"/>
      <w:r w:rsidR="002D5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5DD4">
        <w:rPr>
          <w:rFonts w:ascii="Times New Roman" w:hAnsi="Times New Roman"/>
          <w:sz w:val="24"/>
          <w:szCs w:val="24"/>
        </w:rPr>
        <w:t>colectare</w:t>
      </w:r>
      <w:proofErr w:type="spellEnd"/>
      <w:r w:rsidR="002D5D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5DD4">
        <w:rPr>
          <w:rFonts w:ascii="Times New Roman" w:hAnsi="Times New Roman"/>
          <w:sz w:val="24"/>
          <w:szCs w:val="24"/>
        </w:rPr>
        <w:t>condiționare</w:t>
      </w:r>
      <w:proofErr w:type="spellEnd"/>
      <w:r w:rsidR="002D5D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fitoterapeutice</w:t>
      </w:r>
    </w:p>
    <w:p w:rsidR="00CC6D98" w:rsidRDefault="00CC6D98">
      <w:pPr>
        <w:pStyle w:val="af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C6D98" w:rsidRDefault="00AE1C93">
      <w:pPr>
        <w:pStyle w:val="af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Tipul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evenimentului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514F69">
        <w:rPr>
          <w:rStyle w:val="Stil8"/>
        </w:rPr>
        <w:t xml:space="preserve">masa </w:t>
      </w:r>
      <w:proofErr w:type="spellStart"/>
      <w:r w:rsidR="00514F69">
        <w:rPr>
          <w:rStyle w:val="Stil8"/>
        </w:rPr>
        <w:t>rotundă</w:t>
      </w:r>
      <w:proofErr w:type="spellEnd"/>
    </w:p>
    <w:p w:rsidR="00CC6D98" w:rsidRDefault="00CC6D98">
      <w:pPr>
        <w:pStyle w:val="af3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C6D98" w:rsidRPr="00E376B3" w:rsidRDefault="00AE1C93" w:rsidP="00E376B3">
      <w:pPr>
        <w:pStyle w:val="af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E376B3">
        <w:rPr>
          <w:rFonts w:ascii="Times New Roman" w:hAnsi="Times New Roman"/>
          <w:b/>
          <w:sz w:val="24"/>
          <w:szCs w:val="24"/>
          <w:u w:val="single"/>
        </w:rPr>
        <w:t>Organizator</w:t>
      </w:r>
      <w:proofErr w:type="spellEnd"/>
      <w:r w:rsidRPr="00E376B3">
        <w:rPr>
          <w:rFonts w:ascii="Times New Roman" w:hAnsi="Times New Roman"/>
          <w:b/>
          <w:sz w:val="24"/>
          <w:szCs w:val="24"/>
        </w:rPr>
        <w:t xml:space="preserve">: 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Universitatea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de Stat de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Medicină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şi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Farmacie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Nicolae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376B3" w:rsidRPr="00E376B3">
        <w:rPr>
          <w:rFonts w:ascii="Times New Roman" w:hAnsi="Times New Roman"/>
          <w:sz w:val="24"/>
          <w:szCs w:val="24"/>
        </w:rPr>
        <w:t>Testemiţanu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>“ ,</w:t>
      </w:r>
      <w:proofErr w:type="gram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Institutul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Național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Cercetare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în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Medicină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și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Sănătate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Centrul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Științifico-Practic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în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domeniul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Plantelor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Medicinale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cadrul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Centrului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Dezvoltare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Medicamentului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Facultatea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Farmacie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Catedra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farmacognozie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și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botanică</w:t>
      </w:r>
      <w:proofErr w:type="spellEnd"/>
      <w:r w:rsidR="00E376B3" w:rsidRPr="00E376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6B3" w:rsidRPr="00E376B3">
        <w:rPr>
          <w:rFonts w:ascii="Times New Roman" w:hAnsi="Times New Roman"/>
          <w:sz w:val="24"/>
          <w:szCs w:val="24"/>
        </w:rPr>
        <w:t>farmaceutică</w:t>
      </w:r>
      <w:proofErr w:type="spellEnd"/>
    </w:p>
    <w:p w:rsidR="00CC6D98" w:rsidRDefault="00AE1C93">
      <w:pPr>
        <w:pStyle w:val="af3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Moderatori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D98" w:rsidRDefault="00AE1C93" w:rsidP="00E376B3">
      <w:pPr>
        <w:numPr>
          <w:ilvl w:val="0"/>
          <w:numId w:val="7"/>
        </w:numPr>
        <w:spacing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E376B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Maria </w:t>
      </w:r>
      <w:proofErr w:type="spellStart"/>
      <w:r w:rsidRPr="00E376B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Cojocaru-Toma</w:t>
      </w:r>
      <w:proofErr w:type="spellEnd"/>
      <w:r w:rsidRPr="00E376B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dr.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șt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 farm., conf.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univ.</w:t>
      </w:r>
      <w:proofErr w:type="spellEnd"/>
      <w:r w:rsidRPr="00E376B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Catedra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farmacognozie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și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botanică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farmaceutică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, USMF „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Nicolae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Testemițanu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”</w:t>
      </w:r>
    </w:p>
    <w:p w:rsidR="00E376B3" w:rsidRPr="00E376B3" w:rsidRDefault="00E376B3" w:rsidP="00E376B3">
      <w:pPr>
        <w:numPr>
          <w:ilvl w:val="0"/>
          <w:numId w:val="7"/>
        </w:numPr>
        <w:spacing w:line="256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Irina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Pompuș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Pr="00E376B3">
        <w:rPr>
          <w:rFonts w:ascii="Times New Roman" w:eastAsia="Calibri" w:hAnsi="Times New Roman" w:cs="Times New Roman"/>
          <w:iCs/>
          <w:sz w:val="24"/>
          <w:szCs w:val="24"/>
        </w:rPr>
        <w:t xml:space="preserve">șef al </w:t>
      </w:r>
      <w:r w:rsidRPr="00E376B3">
        <w:rPr>
          <w:rFonts w:ascii="Times New Roman" w:eastAsia="Calibri" w:hAnsi="Times New Roman" w:cs="Times New Roman"/>
          <w:sz w:val="24"/>
          <w:szCs w:val="24"/>
        </w:rPr>
        <w:t xml:space="preserve">Centrului Științifico-Practic în domeniul Plantelor Medicinale, </w:t>
      </w:r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USMF „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Nicolae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Testemițanu</w:t>
      </w:r>
      <w:proofErr w:type="spellEnd"/>
      <w:r w:rsidRPr="00E376B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”</w:t>
      </w:r>
    </w:p>
    <w:p w:rsidR="00CC6D98" w:rsidRDefault="00CC6D98">
      <w:pPr>
        <w:spacing w:after="0" w:line="240" w:lineRule="auto"/>
        <w:jc w:val="both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bookmarkStart w:id="1" w:name="_Hlk129631106"/>
    </w:p>
    <w:bookmarkEnd w:id="1"/>
    <w:p w:rsidR="00CC6D98" w:rsidRDefault="00E376B3">
      <w:pPr>
        <w:pStyle w:val="af3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AE1C93">
        <w:rPr>
          <w:rFonts w:ascii="Times New Roman" w:hAnsi="Times New Roman"/>
          <w:b/>
          <w:sz w:val="24"/>
          <w:szCs w:val="24"/>
          <w:u w:val="single"/>
        </w:rPr>
        <w:t>ersoană</w:t>
      </w:r>
      <w:proofErr w:type="spellEnd"/>
      <w:r w:rsidR="00AE1C93">
        <w:rPr>
          <w:rFonts w:ascii="Times New Roman" w:hAnsi="Times New Roman"/>
          <w:b/>
          <w:sz w:val="24"/>
          <w:szCs w:val="24"/>
          <w:u w:val="single"/>
        </w:rPr>
        <w:t xml:space="preserve"> de contact</w:t>
      </w:r>
      <w:r w:rsidR="00AE1C93">
        <w:rPr>
          <w:rFonts w:ascii="Times New Roman" w:hAnsi="Times New Roman"/>
          <w:b/>
          <w:sz w:val="24"/>
          <w:szCs w:val="24"/>
        </w:rPr>
        <w:t xml:space="preserve">: </w:t>
      </w:r>
    </w:p>
    <w:p w:rsidR="00CC6D98" w:rsidRDefault="00AE1C93">
      <w:pPr>
        <w:numPr>
          <w:ilvl w:val="0"/>
          <w:numId w:val="8"/>
        </w:numPr>
        <w:spacing w:line="256" w:lineRule="auto"/>
        <w:contextualSpacing/>
        <w:rPr>
          <w:rFonts w:ascii="Times New Roman" w:eastAsia="Calibri" w:hAnsi="Times New Roman" w:cs="Times New Roman"/>
          <w:iCs/>
          <w:color w:val="0000FF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Irina Pompuș,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șef 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Centrului Științifico-Practic în domeniul Plantelor Medicinale,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USMF „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Nicolae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Testemițanu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”</w:t>
      </w:r>
    </w:p>
    <w:p w:rsidR="00CC6D98" w:rsidRDefault="00AE1C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>: irina.pompus@usmf.md</w:t>
      </w:r>
    </w:p>
    <w:p w:rsidR="00CC6D98" w:rsidRDefault="00AE1C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Tel: 069129676</w:t>
      </w:r>
    </w:p>
    <w:p w:rsidR="00CC6D98" w:rsidRDefault="00CC6D98">
      <w:pPr>
        <w:pStyle w:val="af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C6D98" w:rsidRDefault="009331E8">
      <w:pPr>
        <w:pStyle w:val="af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Prezentatori</w:t>
      </w:r>
      <w:proofErr w:type="spellEnd"/>
      <w:r w:rsidR="00AE1C93">
        <w:rPr>
          <w:rFonts w:ascii="Times New Roman" w:hAnsi="Times New Roman"/>
          <w:b/>
          <w:sz w:val="24"/>
          <w:szCs w:val="24"/>
        </w:rPr>
        <w:t xml:space="preserve">: </w:t>
      </w:r>
    </w:p>
    <w:p w:rsidR="00CC6D98" w:rsidRDefault="00AE1C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Maria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Cojocaru-Toma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farm., conf.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Catedra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farmacognozie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botanică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farmaceutică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USMF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Nicolae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Testemițanu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E376B3" w:rsidRPr="00700DA5" w:rsidRDefault="00E376B3" w:rsidP="00700D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Anna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Benea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="00700D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="00700DA5">
        <w:rPr>
          <w:rFonts w:ascii="Times New Roman" w:eastAsia="Calibri" w:hAnsi="Times New Roman" w:cs="Times New Roman"/>
          <w:sz w:val="24"/>
          <w:szCs w:val="24"/>
          <w:lang w:val="en-US"/>
        </w:rPr>
        <w:t>șt</w:t>
      </w:r>
      <w:proofErr w:type="spellEnd"/>
      <w:r w:rsidR="00700D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farm., </w:t>
      </w:r>
      <w:proofErr w:type="spellStart"/>
      <w:r w:rsidR="00700DA5">
        <w:rPr>
          <w:rFonts w:ascii="Times New Roman" w:eastAsia="Calibri" w:hAnsi="Times New Roman" w:cs="Times New Roman"/>
          <w:sz w:val="24"/>
          <w:szCs w:val="24"/>
          <w:lang w:val="en-US"/>
        </w:rPr>
        <w:t>asist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Catedra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farmacognozie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botanică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farmaceutică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USMF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Nicolae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Testemițanu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E376B3" w:rsidRPr="00700DA5" w:rsidRDefault="00700DA5" w:rsidP="00700D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Cornelia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F</w:t>
      </w:r>
      <w:r w:rsidR="00E376B3">
        <w:rPr>
          <w:rFonts w:ascii="Times New Roman" w:eastAsia="Calibri" w:hAnsi="Times New Roman" w:cs="Times New Roman"/>
          <w:i/>
          <w:sz w:val="24"/>
          <w:szCs w:val="24"/>
          <w:lang w:val="en-US"/>
        </w:rPr>
        <w:t>ursenco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asist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Catedra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farmacognozie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botanică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farmaceutică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USMF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Nicolae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Testemițanu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E376B3" w:rsidRDefault="00E376B3" w:rsidP="00E376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Nicolae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Ciobanu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farm., conf.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Catedra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tehnologie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medicamentelor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USMF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Nicolae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Testemițanu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E376B3" w:rsidRDefault="00E376B3" w:rsidP="00E376B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Cristina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Ciobanu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șt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farm., conf.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univ.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Catedra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tehnologie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medicamentelor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USMF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Nicolae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Testemițanu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E376B3" w:rsidRPr="00700DA5" w:rsidRDefault="00700DA5" w:rsidP="00700D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700D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Ion </w:t>
      </w:r>
      <w:proofErr w:type="spellStart"/>
      <w:r w:rsidRPr="00700DA5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Ungureanu</w:t>
      </w:r>
      <w:proofErr w:type="spellEnd"/>
      <w:r w:rsidRPr="00700D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Pr="00700D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dr. șt. biol., conf. univ.,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700DA5">
        <w:rPr>
          <w:rFonts w:ascii="Times New Roman" w:eastAsia="Calibri" w:hAnsi="Times New Roman" w:cs="Times New Roman"/>
          <w:iCs/>
          <w:sz w:val="24"/>
          <w:szCs w:val="24"/>
        </w:rPr>
        <w:t xml:space="preserve">șef al </w:t>
      </w:r>
      <w:r w:rsidRPr="00700DA5">
        <w:rPr>
          <w:rFonts w:ascii="Times New Roman" w:eastAsia="Calibri" w:hAnsi="Times New Roman" w:cs="Times New Roman"/>
          <w:sz w:val="24"/>
          <w:szCs w:val="24"/>
        </w:rPr>
        <w:t xml:space="preserve">Centrului Științifico-Practic în domeniul Plantelor Medicinale, </w:t>
      </w:r>
      <w:r w:rsidRPr="00700DA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USMF „</w:t>
      </w:r>
      <w:proofErr w:type="spellStart"/>
      <w:r w:rsidRPr="00700DA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Nicolae</w:t>
      </w:r>
      <w:proofErr w:type="spellEnd"/>
      <w:r w:rsidRPr="00700DA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00DA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Testemițanu</w:t>
      </w:r>
      <w:proofErr w:type="spellEnd"/>
      <w:r w:rsidRPr="00700DA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”</w:t>
      </w:r>
    </w:p>
    <w:p w:rsidR="00700DA5" w:rsidRPr="00D32347" w:rsidRDefault="00700DA5" w:rsidP="00700DA5">
      <w:pPr>
        <w:numPr>
          <w:ilvl w:val="0"/>
          <w:numId w:val="9"/>
        </w:numPr>
        <w:spacing w:line="256" w:lineRule="auto"/>
        <w:contextualSpacing/>
        <w:rPr>
          <w:rFonts w:ascii="Times New Roman" w:eastAsia="Calibri" w:hAnsi="Times New Roman" w:cs="Times New Roman"/>
          <w:iCs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Irina Pompuș,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șef 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Centrului Științifico-Practic în domeniul Plantelor Medicinale, </w:t>
      </w:r>
      <w:r w:rsidRPr="00D32347">
        <w:rPr>
          <w:rFonts w:ascii="Times New Roman" w:eastAsia="Calibri" w:hAnsi="Times New Roman" w:cs="Times New Roman"/>
          <w:iCs/>
          <w:sz w:val="24"/>
          <w:szCs w:val="24"/>
        </w:rPr>
        <w:t>USMF „Nicolae Testemițanu”</w:t>
      </w:r>
    </w:p>
    <w:p w:rsidR="00CC6D98" w:rsidRPr="00D32347" w:rsidRDefault="00CC6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D98" w:rsidRPr="00D32347" w:rsidRDefault="00CC6D98">
      <w:pPr>
        <w:spacing w:after="0" w:line="240" w:lineRule="auto"/>
        <w:jc w:val="both"/>
        <w:rPr>
          <w:rFonts w:ascii="Times New Roman" w:hAnsi="Times New Roman"/>
          <w:bCs/>
          <w:i/>
          <w:sz w:val="10"/>
          <w:szCs w:val="10"/>
        </w:rPr>
      </w:pPr>
    </w:p>
    <w:p w:rsidR="00CC6D98" w:rsidRPr="00D32347" w:rsidRDefault="00AE1C93">
      <w:pPr>
        <w:pStyle w:val="af3"/>
        <w:numPr>
          <w:ilvl w:val="0"/>
          <w:numId w:val="1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D3234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Programul:</w:t>
      </w:r>
    </w:p>
    <w:p w:rsidR="00CC6D98" w:rsidRPr="00D32347" w:rsidRDefault="00CC6D98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214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92"/>
        <w:gridCol w:w="8222"/>
      </w:tblGrid>
      <w:tr w:rsidR="00CC6D98" w:rsidRPr="00D32347" w:rsidTr="007E161E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CC6D98" w:rsidRPr="00D32347" w:rsidRDefault="00CC6D98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C6D98" w:rsidRPr="00D32347" w:rsidRDefault="00AE1C93">
            <w:pPr>
              <w:spacing w:after="2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 R O G R A M</w:t>
            </w:r>
          </w:p>
        </w:tc>
      </w:tr>
      <w:tr w:rsidR="00CC6D98" w:rsidRPr="00D32347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D32347" w:rsidRDefault="00700DA5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D323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AE1C93" w:rsidRPr="00D323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D32347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Pr="00D323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AE1C93" w:rsidRPr="00D323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CC6D98" w:rsidRPr="00D32347" w:rsidRDefault="00AE1C93">
            <w:pPr>
              <w:spacing w:after="20" w:line="240" w:lineRule="auto"/>
              <w:ind w:right="-57" w:hanging="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Înregistrarea participanţilor</w:t>
            </w:r>
          </w:p>
        </w:tc>
      </w:tr>
      <w:tr w:rsidR="00CC6D98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700DA5" w:rsidRDefault="00700DA5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AE1C93" w:rsidRP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CC6D98" w:rsidRPr="00514F69" w:rsidRDefault="00AE1C93" w:rsidP="009331E8">
            <w:pPr>
              <w:numPr>
                <w:ilvl w:val="0"/>
                <w:numId w:val="12"/>
              </w:numPr>
              <w:spacing w:after="2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Cuvânt de salut.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1E8" w:rsidRPr="009331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Ungureanu Ion, Pompuș Irina.</w:t>
            </w:r>
            <w:r w:rsidR="00E86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14F69" w:rsidRPr="00514F69">
              <w:rPr>
                <w:rFonts w:ascii="Times New Roman" w:eastAsia="Calibri" w:hAnsi="Times New Roman" w:cs="Times New Roman"/>
                <w:sz w:val="24"/>
                <w:szCs w:val="24"/>
              </w:rPr>
              <w:t>Deschiderea evenimentului și prezentarea CȘPDPM</w:t>
            </w:r>
          </w:p>
        </w:tc>
      </w:tr>
      <w:tr w:rsidR="00CC6D98" w:rsidRPr="00700DA5" w:rsidTr="007E161E">
        <w:trPr>
          <w:trHeight w:val="293"/>
        </w:trPr>
        <w:tc>
          <w:tcPr>
            <w:tcW w:w="992" w:type="dxa"/>
            <w:shd w:val="clear" w:color="auto" w:fill="auto"/>
          </w:tcPr>
          <w:p w:rsidR="00CC6D98" w:rsidRPr="00700DA5" w:rsidRDefault="00B1271A" w:rsidP="00700DA5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222" w:type="dxa"/>
            <w:shd w:val="clear" w:color="auto" w:fill="auto"/>
          </w:tcPr>
          <w:p w:rsidR="00CC6D98" w:rsidRPr="00700DA5" w:rsidRDefault="00514F69" w:rsidP="00E8692C">
            <w:pPr>
              <w:numPr>
                <w:ilvl w:val="0"/>
                <w:numId w:val="12"/>
              </w:numPr>
              <w:spacing w:after="20" w:line="240" w:lineRule="auto"/>
              <w:ind w:right="-57"/>
              <w:contextualSpacing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fr-FR"/>
              </w:rPr>
            </w:pPr>
            <w:r w:rsidRPr="00514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Fursenco Cornelia</w:t>
            </w:r>
            <w:r w:rsidR="00E86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8692C" w:rsidRPr="00E8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8692C" w:rsidRPr="00E86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Gulcă Iuliana, Smuc Ionela</w:t>
            </w:r>
            <w:r w:rsidR="00E8692C" w:rsidRPr="00E8692C">
              <w:rPr>
                <w:rFonts w:ascii="Times New Roman" w:eastAsia="Calibri" w:hAnsi="Times New Roman" w:cs="Times New Roman"/>
                <w:sz w:val="24"/>
                <w:szCs w:val="24"/>
              </w:rPr>
              <w:t>. Plante cu conținut de uleiuri volatile. Recoltare</w:t>
            </w:r>
            <w:r w:rsidR="00E8692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E8692C" w:rsidRPr="00E86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și condiționarea produselor vegetale. Produse farmacopeice.</w:t>
            </w:r>
          </w:p>
        </w:tc>
      </w:tr>
      <w:tr w:rsidR="00CC6D98" w:rsidRPr="00700DA5" w:rsidTr="007E161E">
        <w:trPr>
          <w:trHeight w:val="293"/>
        </w:trPr>
        <w:tc>
          <w:tcPr>
            <w:tcW w:w="992" w:type="dxa"/>
            <w:shd w:val="clear" w:color="auto" w:fill="auto"/>
          </w:tcPr>
          <w:p w:rsidR="00CC6D98" w:rsidRPr="00700DA5" w:rsidRDefault="00B1271A" w:rsidP="00700DA5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AE1C93"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CC6D98" w:rsidRPr="00700DA5" w:rsidRDefault="00514F69" w:rsidP="00E8692C">
            <w:pPr>
              <w:numPr>
                <w:ilvl w:val="0"/>
                <w:numId w:val="12"/>
              </w:numPr>
              <w:spacing w:after="20" w:line="240" w:lineRule="auto"/>
              <w:ind w:right="-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Fursenco Cornelia</w:t>
            </w:r>
            <w:r w:rsidR="00E869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E8692C" w:rsidRPr="00E8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Esepciuc Xenia, Golban Daniela.</w:t>
            </w:r>
            <w:r w:rsidR="00E869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8692C" w:rsidRPr="00E869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Plante cu conținut de heterozide cardiotonice. Recoltarea și condiționarea produselor vegetale. Produse farmacopeice.</w:t>
            </w:r>
          </w:p>
        </w:tc>
      </w:tr>
      <w:tr w:rsidR="00CC6D98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700DA5" w:rsidRDefault="00AE1C93" w:rsidP="00700DA5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CC6D98" w:rsidRPr="007E161E" w:rsidRDefault="00514F69" w:rsidP="007E161E">
            <w:pPr>
              <w:numPr>
                <w:ilvl w:val="0"/>
                <w:numId w:val="12"/>
              </w:numPr>
              <w:spacing w:after="2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14F69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Benea Anna</w:t>
            </w:r>
            <w:r w:rsidR="007E161E" w:rsidRPr="007E161E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, Pușcă Olimpia, Jigan Nadejda. </w:t>
            </w:r>
            <w:r w:rsidR="007E161E" w:rsidRPr="007E161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Plante bogate în vitamine</w:t>
            </w:r>
            <w:r w:rsidR="007E161E" w:rsidRPr="007E161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7E161E" w:rsidRPr="007E161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naturale. Recoltarea și condiționarea produselor vegetale</w:t>
            </w:r>
          </w:p>
        </w:tc>
      </w:tr>
      <w:tr w:rsidR="00CC6D98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700DA5" w:rsidRDefault="00AE1C93" w:rsidP="00700DA5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7E161E" w:rsidRPr="007E161E" w:rsidRDefault="00514F69" w:rsidP="007E161E">
            <w:pPr>
              <w:numPr>
                <w:ilvl w:val="0"/>
                <w:numId w:val="12"/>
              </w:numPr>
              <w:spacing w:after="20" w:line="240" w:lineRule="auto"/>
              <w:ind w:right="-57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Benea Anna</w:t>
            </w:r>
            <w:r w:rsidR="009331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7E161E" w:rsidRPr="007E161E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Iepure Paula, Muntean Daniela, Malacilî Iulia. </w:t>
            </w:r>
            <w:r w:rsidR="007E161E" w:rsidRPr="007E161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Plante cu</w:t>
            </w:r>
          </w:p>
          <w:p w:rsidR="007E161E" w:rsidRPr="007E161E" w:rsidRDefault="007E161E" w:rsidP="007E161E">
            <w:pPr>
              <w:spacing w:after="20" w:line="240" w:lineRule="auto"/>
              <w:ind w:left="420" w:right="-57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7E161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conținut de substanțe tanante și derivați antracenului. Recoltarea și</w:t>
            </w:r>
          </w:p>
          <w:p w:rsidR="00CC6D98" w:rsidRPr="00700DA5" w:rsidRDefault="007E161E" w:rsidP="007E161E">
            <w:pPr>
              <w:tabs>
                <w:tab w:val="left" w:pos="420"/>
              </w:tabs>
              <w:spacing w:after="20" w:line="240" w:lineRule="auto"/>
              <w:ind w:left="420"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E161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condiționarea produselor vegetale.</w:t>
            </w:r>
          </w:p>
        </w:tc>
      </w:tr>
      <w:tr w:rsidR="00CC6D98" w:rsidRPr="00700DA5" w:rsidTr="00E8692C">
        <w:trPr>
          <w:trHeight w:val="754"/>
        </w:trPr>
        <w:tc>
          <w:tcPr>
            <w:tcW w:w="992" w:type="dxa"/>
            <w:shd w:val="clear" w:color="auto" w:fill="auto"/>
          </w:tcPr>
          <w:p w:rsidR="00CC6D98" w:rsidRPr="00700DA5" w:rsidRDefault="00AE1C93" w:rsidP="00B1271A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222" w:type="dxa"/>
            <w:shd w:val="clear" w:color="auto" w:fill="auto"/>
          </w:tcPr>
          <w:p w:rsidR="00CC6D98" w:rsidRPr="00D32347" w:rsidRDefault="00B1271A" w:rsidP="00E8692C">
            <w:pPr>
              <w:pStyle w:val="af3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D32347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14F69" w:rsidRPr="00D32347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Cojocaru-Toma Maria</w:t>
            </w:r>
            <w:r w:rsidR="00E8692C" w:rsidRPr="00E8692C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r w:rsidR="00E8692C" w:rsidRPr="00E8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Gheorghița Galina, Lupei Vica.</w:t>
            </w:r>
            <w:r w:rsidR="00E8692C" w:rsidRPr="00E869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Plante cu conținut de alcaloizi. Recoltare</w:t>
            </w:r>
            <w:r w:rsidR="00E869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="00E8692C" w:rsidRPr="00E869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și condiționarea produselor vegetale. Produse farmacopeice.</w:t>
            </w:r>
            <w:bookmarkStart w:id="2" w:name="_GoBack"/>
            <w:bookmarkEnd w:id="2"/>
          </w:p>
        </w:tc>
      </w:tr>
      <w:tr w:rsidR="00CC6D98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700DA5" w:rsidRDefault="00B1271A" w:rsidP="00B1271A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222" w:type="dxa"/>
            <w:shd w:val="clear" w:color="auto" w:fill="auto"/>
          </w:tcPr>
          <w:p w:rsidR="00CC6D98" w:rsidRPr="00D32347" w:rsidRDefault="00AE1C93" w:rsidP="00E8692C">
            <w:pPr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uppressAutoHyphens/>
              <w:spacing w:after="20" w:line="240" w:lineRule="auto"/>
              <w:ind w:right="-57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B1271A" w:rsidRPr="00D3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Cojocaru-Toma Maria</w:t>
            </w:r>
            <w:r w:rsidR="00E8692C" w:rsidRPr="00E869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Anghel Cristian, Dușcova Fedora.</w:t>
            </w:r>
            <w:r w:rsidR="00E8692C" w:rsidRPr="00E869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Produse vegetale cu conținut de flavonoide.  Recoltare</w:t>
            </w:r>
            <w:r w:rsidR="00E869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E8692C" w:rsidRPr="00E869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și condiționarea produselor vegetale. Produse farmacopeice.</w:t>
            </w:r>
          </w:p>
        </w:tc>
      </w:tr>
      <w:tr w:rsidR="00CC6D98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700DA5" w:rsidRDefault="00AE1C93" w:rsidP="00B1271A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45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  <w:r w:rsidR="00700D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27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8222" w:type="dxa"/>
            <w:shd w:val="clear" w:color="auto" w:fill="auto"/>
          </w:tcPr>
          <w:p w:rsidR="00CC6D98" w:rsidRPr="00D32347" w:rsidRDefault="00AE1C93">
            <w:pPr>
              <w:spacing w:after="2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Întrebări şi discuţii. </w:t>
            </w:r>
          </w:p>
        </w:tc>
      </w:tr>
      <w:tr w:rsidR="00CC6D98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CC6D98" w:rsidRPr="00700DA5" w:rsidRDefault="00CC6D98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shd w:val="clear" w:color="auto" w:fill="auto"/>
          </w:tcPr>
          <w:p w:rsidR="00CC6D98" w:rsidRPr="00D32347" w:rsidRDefault="00B1271A">
            <w:pPr>
              <w:spacing w:after="20" w:line="240" w:lineRule="auto"/>
              <w:ind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Activități practice în teren</w:t>
            </w:r>
          </w:p>
        </w:tc>
      </w:tr>
      <w:tr w:rsidR="00B1271A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B1271A" w:rsidRPr="00700DA5" w:rsidRDefault="00B1271A" w:rsidP="00B1271A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:rsidR="00B1271A" w:rsidRPr="00D32347" w:rsidRDefault="00B1271A" w:rsidP="00B1271A">
            <w:pPr>
              <w:numPr>
                <w:ilvl w:val="0"/>
                <w:numId w:val="12"/>
              </w:numPr>
              <w:spacing w:after="20" w:line="240" w:lineRule="auto"/>
              <w:ind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32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Ungureanu Ion, Pompuș Irina. </w:t>
            </w:r>
            <w:r w:rsidRPr="00D32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Identificarea pe teren a speciilor cu valoare medicinală</w:t>
            </w:r>
          </w:p>
        </w:tc>
      </w:tr>
      <w:tr w:rsidR="00B1271A" w:rsidRPr="00700DA5" w:rsidTr="007E161E">
        <w:trPr>
          <w:trHeight w:val="283"/>
        </w:trPr>
        <w:tc>
          <w:tcPr>
            <w:tcW w:w="992" w:type="dxa"/>
            <w:shd w:val="clear" w:color="auto" w:fill="auto"/>
          </w:tcPr>
          <w:p w:rsidR="00B1271A" w:rsidRPr="00700DA5" w:rsidRDefault="00D32347" w:rsidP="00B1271A">
            <w:pPr>
              <w:spacing w:after="20" w:line="240" w:lineRule="auto"/>
              <w:ind w:left="-113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</w:t>
            </w:r>
            <w:r w:rsidRPr="00700D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8222" w:type="dxa"/>
            <w:shd w:val="clear" w:color="auto" w:fill="auto"/>
          </w:tcPr>
          <w:p w:rsidR="00B1271A" w:rsidRPr="00D32347" w:rsidRDefault="00B1271A" w:rsidP="007E161E">
            <w:pPr>
              <w:pStyle w:val="af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D32347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7E161E" w:rsidRPr="007E161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Ciobanu Nicolae</w:t>
            </w:r>
            <w:r w:rsidR="007E161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, Ciobanu Cristina</w:t>
            </w:r>
            <w:r w:rsidRPr="00D32347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D32347" w:rsidRPr="00D32347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Evaluarea produselor vegetale după farmacopei de referință și standartizarea lor</w:t>
            </w:r>
          </w:p>
        </w:tc>
      </w:tr>
    </w:tbl>
    <w:p w:rsidR="00CC6D98" w:rsidRPr="00D32347" w:rsidRDefault="00CC6D98" w:rsidP="00D32347">
      <w:pPr>
        <w:spacing w:before="240" w:after="240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sectPr w:rsidR="00CC6D98" w:rsidRPr="00D32347">
      <w:headerReference w:type="default" r:id="rId9"/>
      <w:pgSz w:w="11906" w:h="16838"/>
      <w:pgMar w:top="1418" w:right="851" w:bottom="113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D6" w:rsidRDefault="007104D6">
      <w:pPr>
        <w:spacing w:line="240" w:lineRule="auto"/>
      </w:pPr>
      <w:r>
        <w:separator/>
      </w:r>
    </w:p>
  </w:endnote>
  <w:endnote w:type="continuationSeparator" w:id="0">
    <w:p w:rsidR="007104D6" w:rsidRDefault="00710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D6" w:rsidRDefault="007104D6">
      <w:pPr>
        <w:spacing w:after="0"/>
      </w:pPr>
      <w:r>
        <w:separator/>
      </w:r>
    </w:p>
  </w:footnote>
  <w:footnote w:type="continuationSeparator" w:id="0">
    <w:p w:rsidR="007104D6" w:rsidRDefault="007104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8"/>
      <w:gridCol w:w="8113"/>
    </w:tblGrid>
    <w:tr w:rsidR="00CC6D98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CC6D98" w:rsidRDefault="00AE1C93">
          <w:pPr>
            <w:pStyle w:val="ac"/>
            <w:jc w:val="center"/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542925" cy="828675"/>
                <wp:effectExtent l="0" t="0" r="9525" b="9525"/>
                <wp:docPr id="1" name="Imagine 1" descr="USMF_Logo_New_apar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1" descr="USMF_Logo_New_apar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D98" w:rsidRDefault="00AE1C93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INSTITUȚIA PUBLICĂ</w:t>
          </w:r>
        </w:p>
        <w:p w:rsidR="00CC6D98" w:rsidRDefault="00AE1C93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CC6D98" w:rsidRDefault="00AE1C93">
          <w:pPr>
            <w:pStyle w:val="Titolo1Intestazione"/>
            <w:rPr>
              <w:szCs w:val="24"/>
              <w:lang w:val="ro-RO"/>
            </w:rPr>
          </w:pPr>
          <w:r>
            <w:rPr>
              <w:szCs w:val="24"/>
              <w:lang w:val="fr-FR"/>
            </w:rPr>
            <w:t>„NICOLAE TESTEMIȚANU” DIN REPUBLICA MOLDOVA</w:t>
          </w:r>
        </w:p>
      </w:tc>
    </w:tr>
    <w:tr w:rsidR="00CC6D98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6D98" w:rsidRDefault="00CC6D98">
          <w:pPr>
            <w:pStyle w:val="ac"/>
          </w:pPr>
        </w:p>
      </w:tc>
      <w:tc>
        <w:tcPr>
          <w:tcW w:w="81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D98" w:rsidRDefault="00CC6D98">
          <w:pPr>
            <w:pStyle w:val="Titolo1Intestazione"/>
            <w:rPr>
              <w:caps w:val="0"/>
              <w:color w:val="008080"/>
              <w:sz w:val="16"/>
            </w:rPr>
          </w:pPr>
        </w:p>
      </w:tc>
    </w:tr>
  </w:tbl>
  <w:p w:rsidR="00CC6D98" w:rsidRDefault="00AE1C93">
    <w:pPr>
      <w:pStyle w:val="ac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-956310</wp:posOffset>
              </wp:positionV>
              <wp:extent cx="6286500" cy="9640570"/>
              <wp:effectExtent l="0" t="0" r="0" b="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9640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Dreptunghi 3" o:spid="_x0000_s1026" o:spt="1" style="position:absolute;left:0pt;margin-left:-10.1pt;margin-top:-75.3pt;height:759.1pt;width:495pt;z-index:251659264;mso-width-relative:page;mso-height-relative:page;" filled="f" stroked="t" coordsize="21600,21600" o:allowincell="f" o:gfxdata="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zeh6NoAAAANAQAADwAAAAAAAAABACAAAAAiAAAAZHJzL2Rvd25yZXYueG1sUEsBAhQAFAAA&#10;AAgAh07iQN33kVQmAgAASwQAAA4AAAAAAAAAAQAgAAAAKQEAAGRycy9lMm9Eb2MueG1sUEsFBgAA&#10;AAAGAAYAWQEAAMEFAAAAAA==&#10;">
              <v:fill on="f" focussize="0,0"/>
              <v:stroke color="#000000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575"/>
    <w:multiLevelType w:val="multilevel"/>
    <w:tmpl w:val="0FED357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0F4"/>
    <w:multiLevelType w:val="multilevel"/>
    <w:tmpl w:val="15A330F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1609119D"/>
    <w:multiLevelType w:val="multilevel"/>
    <w:tmpl w:val="1609119D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325630"/>
    <w:multiLevelType w:val="multilevel"/>
    <w:tmpl w:val="661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03E2D"/>
    <w:multiLevelType w:val="multilevel"/>
    <w:tmpl w:val="1C203E2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66C1B"/>
    <w:multiLevelType w:val="multilevel"/>
    <w:tmpl w:val="224C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86496"/>
    <w:multiLevelType w:val="multilevel"/>
    <w:tmpl w:val="255864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3E49"/>
    <w:multiLevelType w:val="multilevel"/>
    <w:tmpl w:val="2D443E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08D9"/>
    <w:multiLevelType w:val="multilevel"/>
    <w:tmpl w:val="383C08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17DAC"/>
    <w:multiLevelType w:val="multilevel"/>
    <w:tmpl w:val="3D017D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3B80"/>
    <w:multiLevelType w:val="singleLevel"/>
    <w:tmpl w:val="3EB23B80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1" w15:restartNumberingAfterBreak="0">
    <w:nsid w:val="4666EDEA"/>
    <w:multiLevelType w:val="singleLevel"/>
    <w:tmpl w:val="4666EDE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2" w15:restartNumberingAfterBreak="0">
    <w:nsid w:val="47AB24DF"/>
    <w:multiLevelType w:val="multilevel"/>
    <w:tmpl w:val="47AB24DF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3D57B5"/>
    <w:multiLevelType w:val="multilevel"/>
    <w:tmpl w:val="E13A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038B3"/>
    <w:multiLevelType w:val="multilevel"/>
    <w:tmpl w:val="C22A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5D1EE"/>
    <w:multiLevelType w:val="singleLevel"/>
    <w:tmpl w:val="6675D1E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F3"/>
    <w:rsid w:val="0000247A"/>
    <w:rsid w:val="000071BE"/>
    <w:rsid w:val="000109A2"/>
    <w:rsid w:val="000158E2"/>
    <w:rsid w:val="00017E8D"/>
    <w:rsid w:val="00026D3E"/>
    <w:rsid w:val="00042955"/>
    <w:rsid w:val="000475DF"/>
    <w:rsid w:val="00055200"/>
    <w:rsid w:val="0006020E"/>
    <w:rsid w:val="000804B9"/>
    <w:rsid w:val="00084C94"/>
    <w:rsid w:val="00097B06"/>
    <w:rsid w:val="000A794C"/>
    <w:rsid w:val="000B066C"/>
    <w:rsid w:val="000B3203"/>
    <w:rsid w:val="000C13D5"/>
    <w:rsid w:val="000C3340"/>
    <w:rsid w:val="000D60E1"/>
    <w:rsid w:val="000E3941"/>
    <w:rsid w:val="000F4B34"/>
    <w:rsid w:val="00100E48"/>
    <w:rsid w:val="001102A8"/>
    <w:rsid w:val="001214A6"/>
    <w:rsid w:val="00135CCE"/>
    <w:rsid w:val="00145708"/>
    <w:rsid w:val="00154CCC"/>
    <w:rsid w:val="00156CA6"/>
    <w:rsid w:val="00165DA5"/>
    <w:rsid w:val="00174C5B"/>
    <w:rsid w:val="00182163"/>
    <w:rsid w:val="00184099"/>
    <w:rsid w:val="00193913"/>
    <w:rsid w:val="001A4909"/>
    <w:rsid w:val="001A4C0F"/>
    <w:rsid w:val="001B186F"/>
    <w:rsid w:val="001B2BF1"/>
    <w:rsid w:val="001F4B98"/>
    <w:rsid w:val="00201DBD"/>
    <w:rsid w:val="00205DDB"/>
    <w:rsid w:val="00211BA0"/>
    <w:rsid w:val="0022043D"/>
    <w:rsid w:val="002366FA"/>
    <w:rsid w:val="0026691D"/>
    <w:rsid w:val="00285C10"/>
    <w:rsid w:val="00290044"/>
    <w:rsid w:val="002A1374"/>
    <w:rsid w:val="002A29D0"/>
    <w:rsid w:val="002A3CDC"/>
    <w:rsid w:val="002A5615"/>
    <w:rsid w:val="002A7FE5"/>
    <w:rsid w:val="002C21DE"/>
    <w:rsid w:val="002D5DD4"/>
    <w:rsid w:val="002E3082"/>
    <w:rsid w:val="002F5DDD"/>
    <w:rsid w:val="00311B3E"/>
    <w:rsid w:val="003251DF"/>
    <w:rsid w:val="00327B1B"/>
    <w:rsid w:val="0033541F"/>
    <w:rsid w:val="00343C36"/>
    <w:rsid w:val="00346B80"/>
    <w:rsid w:val="003471A0"/>
    <w:rsid w:val="003522E0"/>
    <w:rsid w:val="00362263"/>
    <w:rsid w:val="003712CD"/>
    <w:rsid w:val="00380E14"/>
    <w:rsid w:val="00382EB4"/>
    <w:rsid w:val="00395472"/>
    <w:rsid w:val="003B3C0D"/>
    <w:rsid w:val="003C0435"/>
    <w:rsid w:val="003C4BD1"/>
    <w:rsid w:val="003D2FE1"/>
    <w:rsid w:val="003D68DC"/>
    <w:rsid w:val="00401A39"/>
    <w:rsid w:val="004107C4"/>
    <w:rsid w:val="0042333D"/>
    <w:rsid w:val="00424025"/>
    <w:rsid w:val="004532DF"/>
    <w:rsid w:val="0046145E"/>
    <w:rsid w:val="004633FF"/>
    <w:rsid w:val="00476155"/>
    <w:rsid w:val="00485414"/>
    <w:rsid w:val="004A5590"/>
    <w:rsid w:val="004A7ACA"/>
    <w:rsid w:val="004B34E6"/>
    <w:rsid w:val="004B640D"/>
    <w:rsid w:val="004D4CB1"/>
    <w:rsid w:val="004D58C2"/>
    <w:rsid w:val="004E012E"/>
    <w:rsid w:val="004E47ED"/>
    <w:rsid w:val="004F19CA"/>
    <w:rsid w:val="004F7625"/>
    <w:rsid w:val="00505D26"/>
    <w:rsid w:val="00510787"/>
    <w:rsid w:val="00510CCE"/>
    <w:rsid w:val="00514F69"/>
    <w:rsid w:val="00530011"/>
    <w:rsid w:val="00533918"/>
    <w:rsid w:val="00535C0D"/>
    <w:rsid w:val="0054228D"/>
    <w:rsid w:val="0055055F"/>
    <w:rsid w:val="005624BC"/>
    <w:rsid w:val="00563872"/>
    <w:rsid w:val="005A0750"/>
    <w:rsid w:val="005B6EA6"/>
    <w:rsid w:val="005E6F2E"/>
    <w:rsid w:val="005F33ED"/>
    <w:rsid w:val="00605C2C"/>
    <w:rsid w:val="00610DB9"/>
    <w:rsid w:val="0061201A"/>
    <w:rsid w:val="00614178"/>
    <w:rsid w:val="0061430D"/>
    <w:rsid w:val="00622D51"/>
    <w:rsid w:val="006236AC"/>
    <w:rsid w:val="00645D03"/>
    <w:rsid w:val="00665DA6"/>
    <w:rsid w:val="00683152"/>
    <w:rsid w:val="00686FF0"/>
    <w:rsid w:val="00691448"/>
    <w:rsid w:val="00692B63"/>
    <w:rsid w:val="006A4E14"/>
    <w:rsid w:val="006A60FA"/>
    <w:rsid w:val="006B0ED4"/>
    <w:rsid w:val="006B39EC"/>
    <w:rsid w:val="006C0888"/>
    <w:rsid w:val="006C5E66"/>
    <w:rsid w:val="006C6969"/>
    <w:rsid w:val="006D207B"/>
    <w:rsid w:val="006D382D"/>
    <w:rsid w:val="006D4285"/>
    <w:rsid w:val="006D778E"/>
    <w:rsid w:val="006E2D5A"/>
    <w:rsid w:val="006F52FD"/>
    <w:rsid w:val="006F5A62"/>
    <w:rsid w:val="00700DA5"/>
    <w:rsid w:val="00704564"/>
    <w:rsid w:val="007052DD"/>
    <w:rsid w:val="0070734F"/>
    <w:rsid w:val="00710279"/>
    <w:rsid w:val="007104D6"/>
    <w:rsid w:val="00716EDC"/>
    <w:rsid w:val="0073106C"/>
    <w:rsid w:val="007531FE"/>
    <w:rsid w:val="00761ADD"/>
    <w:rsid w:val="007675A8"/>
    <w:rsid w:val="00773536"/>
    <w:rsid w:val="00774A9A"/>
    <w:rsid w:val="00785624"/>
    <w:rsid w:val="0079529A"/>
    <w:rsid w:val="007B2ED9"/>
    <w:rsid w:val="007E161E"/>
    <w:rsid w:val="007E50AA"/>
    <w:rsid w:val="008012F4"/>
    <w:rsid w:val="008027B1"/>
    <w:rsid w:val="00810501"/>
    <w:rsid w:val="008360F3"/>
    <w:rsid w:val="00842DDA"/>
    <w:rsid w:val="0084456A"/>
    <w:rsid w:val="00851C07"/>
    <w:rsid w:val="00852BF7"/>
    <w:rsid w:val="00855801"/>
    <w:rsid w:val="008558AC"/>
    <w:rsid w:val="00855A3D"/>
    <w:rsid w:val="00857C48"/>
    <w:rsid w:val="008706DD"/>
    <w:rsid w:val="0089199C"/>
    <w:rsid w:val="00892121"/>
    <w:rsid w:val="008B2C16"/>
    <w:rsid w:val="008B36BA"/>
    <w:rsid w:val="008B4DD6"/>
    <w:rsid w:val="008B696D"/>
    <w:rsid w:val="008C6A6E"/>
    <w:rsid w:val="008D3EA9"/>
    <w:rsid w:val="008E7385"/>
    <w:rsid w:val="008F6D59"/>
    <w:rsid w:val="00923293"/>
    <w:rsid w:val="009331E8"/>
    <w:rsid w:val="00934632"/>
    <w:rsid w:val="009406D5"/>
    <w:rsid w:val="0096166E"/>
    <w:rsid w:val="009A68F0"/>
    <w:rsid w:val="009B6E9F"/>
    <w:rsid w:val="009B6F33"/>
    <w:rsid w:val="009C61ED"/>
    <w:rsid w:val="009C66FD"/>
    <w:rsid w:val="009D3CCA"/>
    <w:rsid w:val="009E0D40"/>
    <w:rsid w:val="009E60F1"/>
    <w:rsid w:val="009F5AF6"/>
    <w:rsid w:val="00A02876"/>
    <w:rsid w:val="00A03F7E"/>
    <w:rsid w:val="00A17993"/>
    <w:rsid w:val="00A350E7"/>
    <w:rsid w:val="00A42A83"/>
    <w:rsid w:val="00A537AE"/>
    <w:rsid w:val="00A53D0B"/>
    <w:rsid w:val="00A643CF"/>
    <w:rsid w:val="00A7640A"/>
    <w:rsid w:val="00A76A18"/>
    <w:rsid w:val="00A76EF7"/>
    <w:rsid w:val="00A76F90"/>
    <w:rsid w:val="00A862D0"/>
    <w:rsid w:val="00A976D7"/>
    <w:rsid w:val="00AB20D9"/>
    <w:rsid w:val="00AB517E"/>
    <w:rsid w:val="00AC50F3"/>
    <w:rsid w:val="00AC58D3"/>
    <w:rsid w:val="00AC7C39"/>
    <w:rsid w:val="00AD05CF"/>
    <w:rsid w:val="00AD52F7"/>
    <w:rsid w:val="00AE1C93"/>
    <w:rsid w:val="00AE43E7"/>
    <w:rsid w:val="00AE491E"/>
    <w:rsid w:val="00AE5D3C"/>
    <w:rsid w:val="00B1271A"/>
    <w:rsid w:val="00B2711F"/>
    <w:rsid w:val="00B40DF3"/>
    <w:rsid w:val="00B45445"/>
    <w:rsid w:val="00B57262"/>
    <w:rsid w:val="00B65C9F"/>
    <w:rsid w:val="00B73B1E"/>
    <w:rsid w:val="00B80478"/>
    <w:rsid w:val="00BD04B9"/>
    <w:rsid w:val="00BD1994"/>
    <w:rsid w:val="00BE5160"/>
    <w:rsid w:val="00C01EB0"/>
    <w:rsid w:val="00C104F6"/>
    <w:rsid w:val="00C57289"/>
    <w:rsid w:val="00C67189"/>
    <w:rsid w:val="00C72068"/>
    <w:rsid w:val="00C75227"/>
    <w:rsid w:val="00C80929"/>
    <w:rsid w:val="00C8258A"/>
    <w:rsid w:val="00C92198"/>
    <w:rsid w:val="00CA5FEC"/>
    <w:rsid w:val="00CB0638"/>
    <w:rsid w:val="00CC6D98"/>
    <w:rsid w:val="00CE7C51"/>
    <w:rsid w:val="00D07AA0"/>
    <w:rsid w:val="00D112C7"/>
    <w:rsid w:val="00D12705"/>
    <w:rsid w:val="00D138A1"/>
    <w:rsid w:val="00D27DA2"/>
    <w:rsid w:val="00D32347"/>
    <w:rsid w:val="00D350AB"/>
    <w:rsid w:val="00D47340"/>
    <w:rsid w:val="00D54998"/>
    <w:rsid w:val="00D74C61"/>
    <w:rsid w:val="00D81489"/>
    <w:rsid w:val="00D82385"/>
    <w:rsid w:val="00D82D59"/>
    <w:rsid w:val="00DA5965"/>
    <w:rsid w:val="00DC2F4B"/>
    <w:rsid w:val="00DC3771"/>
    <w:rsid w:val="00DE6ABF"/>
    <w:rsid w:val="00E03AC4"/>
    <w:rsid w:val="00E06A8B"/>
    <w:rsid w:val="00E21868"/>
    <w:rsid w:val="00E21E83"/>
    <w:rsid w:val="00E36D8D"/>
    <w:rsid w:val="00E376B3"/>
    <w:rsid w:val="00E50F2A"/>
    <w:rsid w:val="00E60782"/>
    <w:rsid w:val="00E61DC1"/>
    <w:rsid w:val="00E67A85"/>
    <w:rsid w:val="00E701FD"/>
    <w:rsid w:val="00E804F0"/>
    <w:rsid w:val="00E81BBD"/>
    <w:rsid w:val="00E8692C"/>
    <w:rsid w:val="00E91196"/>
    <w:rsid w:val="00E93066"/>
    <w:rsid w:val="00EB0FF9"/>
    <w:rsid w:val="00EC0728"/>
    <w:rsid w:val="00EE0AF0"/>
    <w:rsid w:val="00EF5D1C"/>
    <w:rsid w:val="00F16501"/>
    <w:rsid w:val="00F22C29"/>
    <w:rsid w:val="00F25259"/>
    <w:rsid w:val="00F35CC7"/>
    <w:rsid w:val="00F3666A"/>
    <w:rsid w:val="00F37A1E"/>
    <w:rsid w:val="00F47D58"/>
    <w:rsid w:val="00F53558"/>
    <w:rsid w:val="00F55EC2"/>
    <w:rsid w:val="00F607D7"/>
    <w:rsid w:val="00F860A3"/>
    <w:rsid w:val="00FA71D4"/>
    <w:rsid w:val="00FB4875"/>
    <w:rsid w:val="00FC1874"/>
    <w:rsid w:val="00FC64C2"/>
    <w:rsid w:val="00FE014C"/>
    <w:rsid w:val="00FE150B"/>
    <w:rsid w:val="00FE1CDC"/>
    <w:rsid w:val="00FF30F6"/>
    <w:rsid w:val="018954E5"/>
    <w:rsid w:val="032E7B21"/>
    <w:rsid w:val="07BC2B21"/>
    <w:rsid w:val="0D655386"/>
    <w:rsid w:val="0D8235AE"/>
    <w:rsid w:val="0E711482"/>
    <w:rsid w:val="10345524"/>
    <w:rsid w:val="158156D6"/>
    <w:rsid w:val="19556590"/>
    <w:rsid w:val="1C9209EC"/>
    <w:rsid w:val="201828B7"/>
    <w:rsid w:val="20733ECA"/>
    <w:rsid w:val="24EC6623"/>
    <w:rsid w:val="28302F52"/>
    <w:rsid w:val="2A560E0F"/>
    <w:rsid w:val="2B172940"/>
    <w:rsid w:val="2E886A64"/>
    <w:rsid w:val="30055E12"/>
    <w:rsid w:val="305E0BE8"/>
    <w:rsid w:val="342D50A6"/>
    <w:rsid w:val="34B82795"/>
    <w:rsid w:val="353B5126"/>
    <w:rsid w:val="35AF5CBB"/>
    <w:rsid w:val="37F50CDF"/>
    <w:rsid w:val="3A8F731E"/>
    <w:rsid w:val="3C5C322F"/>
    <w:rsid w:val="41441021"/>
    <w:rsid w:val="47B14B8B"/>
    <w:rsid w:val="48B14A50"/>
    <w:rsid w:val="4E036E8C"/>
    <w:rsid w:val="4E8D616E"/>
    <w:rsid w:val="4F3A6B88"/>
    <w:rsid w:val="53E259EC"/>
    <w:rsid w:val="592927B2"/>
    <w:rsid w:val="5BE1154B"/>
    <w:rsid w:val="5CFA2018"/>
    <w:rsid w:val="5FFA4B83"/>
    <w:rsid w:val="60C55551"/>
    <w:rsid w:val="63C274B8"/>
    <w:rsid w:val="65A3526D"/>
    <w:rsid w:val="6A9E35F8"/>
    <w:rsid w:val="6D640908"/>
    <w:rsid w:val="6E55247D"/>
    <w:rsid w:val="726D0B6A"/>
    <w:rsid w:val="744B4FD8"/>
    <w:rsid w:val="77D617ED"/>
    <w:rsid w:val="780D5A03"/>
    <w:rsid w:val="7CF0780B"/>
    <w:rsid w:val="7DD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5761"/>
  <w15:docId w15:val="{CC43F528-5257-46DE-86DB-229B85B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A5"/>
    <w:pPr>
      <w:spacing w:after="160" w:line="259" w:lineRule="auto"/>
    </w:pPr>
    <w:rPr>
      <w:sz w:val="22"/>
      <w:szCs w:val="22"/>
      <w:lang w:val="ro-RO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80" w:after="120" w:line="240" w:lineRule="auto"/>
      <w:ind w:left="14471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TRODUCERE">
    <w:name w:val="0. INTRODUCERE"/>
    <w:basedOn w:val="a"/>
    <w:autoRedefine/>
    <w:qFormat/>
    <w:pPr>
      <w:keepNext/>
      <w:keepLines/>
      <w:spacing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INTRODUCERE">
    <w:name w:val="INTRODUCERE"/>
    <w:basedOn w:val="a"/>
    <w:qFormat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b/>
      <w:sz w:val="24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paragraph" w:customStyle="1" w:styleId="Titolo1Intestazione">
    <w:name w:val="Titolo 1 Intestazione"/>
    <w:basedOn w:val="ac"/>
    <w:qFormat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character" w:customStyle="1" w:styleId="Stil1">
    <w:name w:val="Stil1"/>
    <w:basedOn w:val="a0"/>
    <w:uiPriority w:val="1"/>
    <w:qFormat/>
    <w:rPr>
      <w:rFonts w:ascii="Times New Roman" w:hAnsi="Times New Roman"/>
      <w:sz w:val="24"/>
    </w:rPr>
  </w:style>
  <w:style w:type="character" w:customStyle="1" w:styleId="Stil2">
    <w:name w:val="Stil2"/>
    <w:basedOn w:val="a0"/>
    <w:uiPriority w:val="1"/>
    <w:qFormat/>
    <w:rPr>
      <w:rFonts w:ascii="Times New Roman" w:hAnsi="Times New Roman"/>
      <w:i/>
    </w:rPr>
  </w:style>
  <w:style w:type="character" w:customStyle="1" w:styleId="Stil3">
    <w:name w:val="Stil3"/>
    <w:basedOn w:val="a0"/>
    <w:uiPriority w:val="1"/>
    <w:qFormat/>
    <w:rPr>
      <w:rFonts w:ascii="Times New Roman" w:hAnsi="Times New Roman"/>
      <w:b/>
      <w:sz w:val="24"/>
    </w:rPr>
  </w:style>
  <w:style w:type="paragraph" w:styleId="af3">
    <w:name w:val="List Paragraph"/>
    <w:basedOn w:val="a"/>
    <w:uiPriority w:val="34"/>
    <w:qFormat/>
    <w:pPr>
      <w:spacing w:line="256" w:lineRule="auto"/>
      <w:ind w:left="720"/>
      <w:contextualSpacing/>
    </w:pPr>
    <w:rPr>
      <w:lang w:val="en-US"/>
    </w:rPr>
  </w:style>
  <w:style w:type="character" w:customStyle="1" w:styleId="Stil4">
    <w:name w:val="Stil4"/>
    <w:basedOn w:val="a0"/>
    <w:uiPriority w:val="1"/>
    <w:qFormat/>
    <w:rPr>
      <w:rFonts w:ascii="Times New Roman" w:hAnsi="Times New Roman"/>
    </w:rPr>
  </w:style>
  <w:style w:type="character" w:customStyle="1" w:styleId="Stil5">
    <w:name w:val="Stil5"/>
    <w:basedOn w:val="a0"/>
    <w:uiPriority w:val="1"/>
    <w:qFormat/>
    <w:rPr>
      <w:rFonts w:ascii="Times New Roman" w:hAnsi="Times New Roman"/>
      <w:b/>
      <w:sz w:val="26"/>
    </w:rPr>
  </w:style>
  <w:style w:type="character" w:customStyle="1" w:styleId="Stil6">
    <w:name w:val="Stil6"/>
    <w:basedOn w:val="a0"/>
    <w:uiPriority w:val="1"/>
    <w:qFormat/>
    <w:rPr>
      <w:rFonts w:ascii="Times New Roman" w:hAnsi="Times New Roman"/>
      <w:sz w:val="26"/>
    </w:rPr>
  </w:style>
  <w:style w:type="character" w:customStyle="1" w:styleId="Stil7">
    <w:name w:val="Stil7"/>
    <w:basedOn w:val="a0"/>
    <w:uiPriority w:val="1"/>
    <w:qFormat/>
    <w:rPr>
      <w:rFonts w:ascii="Times New Roman" w:hAnsi="Times New Roman"/>
      <w:i/>
      <w:sz w:val="2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il8">
    <w:name w:val="Stil8"/>
    <w:basedOn w:val="a0"/>
    <w:uiPriority w:val="1"/>
    <w:qFormat/>
    <w:rPr>
      <w:rFonts w:ascii="Times New Roman" w:hAnsi="Times New Roman"/>
      <w:b/>
      <w:sz w:val="24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514F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4F6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46B5C3-3295-4047-B960-1433B738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SRL Jaman</cp:lastModifiedBy>
  <cp:revision>40</cp:revision>
  <cp:lastPrinted>2021-03-30T14:04:00Z</cp:lastPrinted>
  <dcterms:created xsi:type="dcterms:W3CDTF">2023-03-13T17:08:00Z</dcterms:created>
  <dcterms:modified xsi:type="dcterms:W3CDTF">2025-06-20T10:31:00Z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9125E3A4725347ABB82273408F5BDC65_13</vt:lpwstr>
  </property>
</Properties>
</file>